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12" w:rsidRPr="000A1B74" w:rsidRDefault="00BC7112" w:rsidP="003F449B">
      <w:pPr>
        <w:pStyle w:val="30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820FD9" wp14:editId="2FA6ACCF">
            <wp:extent cx="548640" cy="683895"/>
            <wp:effectExtent l="19050" t="0" r="381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112" w:rsidRDefault="00BC7112" w:rsidP="00BC711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BC7112" w:rsidRDefault="00BC7112" w:rsidP="00BC7112">
      <w:pPr>
        <w:jc w:val="center"/>
        <w:rPr>
          <w:b/>
          <w:sz w:val="28"/>
          <w:szCs w:val="28"/>
          <w:lang w:val="uk-UA"/>
        </w:rPr>
      </w:pPr>
      <w:r w:rsidRPr="000A1B74">
        <w:rPr>
          <w:b/>
          <w:sz w:val="28"/>
          <w:szCs w:val="28"/>
        </w:rPr>
        <w:t>ПОГРЕБИЩЕНСЬКА МІСЬКА РАДА</w:t>
      </w:r>
    </w:p>
    <w:p w:rsidR="00BC7112" w:rsidRPr="00EC0CAD" w:rsidRDefault="00BC7112" w:rsidP="00BC711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ВІННИЦЬКОГО РАЙОНУ ВІННИЦЬКОЇ ОБЛАСТІ</w:t>
      </w:r>
    </w:p>
    <w:p w:rsidR="00BC7112" w:rsidRDefault="00BC7112" w:rsidP="00BC7112">
      <w:pPr>
        <w:jc w:val="center"/>
        <w:rPr>
          <w:b/>
          <w:sz w:val="28"/>
          <w:szCs w:val="28"/>
        </w:rPr>
      </w:pPr>
      <w:r w:rsidRPr="000A1B74">
        <w:rPr>
          <w:b/>
          <w:sz w:val="28"/>
          <w:szCs w:val="28"/>
        </w:rPr>
        <w:t>ВИКОНАВЧИЙ КОМІТЕТ</w:t>
      </w:r>
    </w:p>
    <w:p w:rsidR="00BC7112" w:rsidRPr="000A1B74" w:rsidRDefault="00BC7112" w:rsidP="00BC7112">
      <w:pPr>
        <w:jc w:val="center"/>
        <w:rPr>
          <w:b/>
          <w:sz w:val="28"/>
          <w:szCs w:val="28"/>
        </w:rPr>
      </w:pPr>
    </w:p>
    <w:p w:rsidR="00BC7112" w:rsidRPr="000A1B74" w:rsidRDefault="00BC7112" w:rsidP="00BC7112">
      <w:pPr>
        <w:jc w:val="center"/>
        <w:rPr>
          <w:b/>
          <w:sz w:val="28"/>
          <w:szCs w:val="28"/>
        </w:rPr>
      </w:pPr>
      <w:proofErr w:type="gramStart"/>
      <w:r w:rsidRPr="000A1B74">
        <w:rPr>
          <w:b/>
          <w:sz w:val="28"/>
          <w:szCs w:val="28"/>
        </w:rPr>
        <w:t>Р</w:t>
      </w:r>
      <w:proofErr w:type="gramEnd"/>
      <w:r w:rsidRPr="000A1B74">
        <w:rPr>
          <w:b/>
          <w:sz w:val="28"/>
          <w:szCs w:val="28"/>
        </w:rPr>
        <w:t>ІШЕННЯ</w:t>
      </w:r>
    </w:p>
    <w:p w:rsidR="00BC7112" w:rsidRDefault="00BC7112" w:rsidP="00BC7112">
      <w:pPr>
        <w:jc w:val="center"/>
        <w:rPr>
          <w:b/>
          <w:sz w:val="28"/>
          <w:szCs w:val="28"/>
        </w:rPr>
      </w:pPr>
    </w:p>
    <w:p w:rsidR="00BC7112" w:rsidRPr="000A1B74" w:rsidRDefault="009E7687" w:rsidP="00BC7112">
      <w:pPr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10 квітня </w:t>
      </w:r>
      <w:r w:rsidR="00BC7112">
        <w:rPr>
          <w:sz w:val="28"/>
          <w:szCs w:val="28"/>
        </w:rPr>
        <w:t>202</w:t>
      </w:r>
      <w:r w:rsidR="00BC7112">
        <w:rPr>
          <w:sz w:val="28"/>
          <w:szCs w:val="28"/>
          <w:lang w:val="uk-UA"/>
        </w:rPr>
        <w:t>5</w:t>
      </w:r>
      <w:r w:rsidR="00BC7112" w:rsidRPr="000A1B74">
        <w:rPr>
          <w:sz w:val="28"/>
          <w:szCs w:val="28"/>
        </w:rPr>
        <w:t xml:space="preserve"> року</w:t>
      </w:r>
      <w:r w:rsidR="00BC7112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   </w:t>
      </w:r>
      <w:r w:rsidR="00BC7112">
        <w:rPr>
          <w:sz w:val="28"/>
          <w:szCs w:val="28"/>
          <w:lang w:val="uk-UA"/>
        </w:rPr>
        <w:t xml:space="preserve">      </w:t>
      </w:r>
      <w:r w:rsidR="00BC7112">
        <w:rPr>
          <w:sz w:val="28"/>
          <w:szCs w:val="28"/>
        </w:rPr>
        <w:t xml:space="preserve">  </w:t>
      </w:r>
      <w:r w:rsidR="00BC7112">
        <w:rPr>
          <w:sz w:val="28"/>
          <w:szCs w:val="28"/>
          <w:lang w:val="uk-UA"/>
        </w:rPr>
        <w:t xml:space="preserve">м. </w:t>
      </w:r>
      <w:r w:rsidR="00BC7112" w:rsidRPr="000A1B74">
        <w:rPr>
          <w:sz w:val="28"/>
          <w:szCs w:val="28"/>
        </w:rPr>
        <w:t>По</w:t>
      </w:r>
      <w:r w:rsidR="00BC7112">
        <w:rPr>
          <w:sz w:val="28"/>
          <w:szCs w:val="28"/>
        </w:rPr>
        <w:t xml:space="preserve">гребище    </w:t>
      </w:r>
      <w:r>
        <w:rPr>
          <w:sz w:val="28"/>
          <w:szCs w:val="28"/>
        </w:rPr>
        <w:t xml:space="preserve">                            №</w:t>
      </w:r>
      <w:r>
        <w:rPr>
          <w:sz w:val="28"/>
          <w:szCs w:val="28"/>
          <w:lang w:val="uk-UA"/>
        </w:rPr>
        <w:t xml:space="preserve"> 150</w:t>
      </w:r>
      <w:r w:rsidR="00BC7112">
        <w:rPr>
          <w:sz w:val="28"/>
          <w:szCs w:val="28"/>
        </w:rPr>
        <w:t xml:space="preserve">                </w:t>
      </w: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b/>
          <w:sz w:val="28"/>
          <w:szCs w:val="28"/>
          <w:lang w:val="uk-UA"/>
        </w:rPr>
      </w:pPr>
    </w:p>
    <w:p w:rsidR="00BC7112" w:rsidRPr="00867DAE" w:rsidRDefault="00BC7112" w:rsidP="00BC7112">
      <w:pPr>
        <w:tabs>
          <w:tab w:val="left" w:pos="2985"/>
          <w:tab w:val="left" w:pos="6825"/>
        </w:tabs>
        <w:ind w:left="1" w:right="423" w:hanging="3"/>
        <w:rPr>
          <w:b/>
          <w:sz w:val="28"/>
          <w:szCs w:val="28"/>
          <w:lang w:val="uk-UA"/>
        </w:rPr>
      </w:pPr>
    </w:p>
    <w:p w:rsidR="00BC7112" w:rsidRPr="00890702" w:rsidRDefault="00BC7112" w:rsidP="00BC7112">
      <w:pPr>
        <w:pStyle w:val="a3"/>
        <w:spacing w:after="0"/>
        <w:ind w:left="0"/>
        <w:rPr>
          <w:b/>
          <w:sz w:val="28"/>
          <w:szCs w:val="28"/>
        </w:rPr>
      </w:pPr>
      <w:r w:rsidRPr="00890702">
        <w:rPr>
          <w:b/>
          <w:sz w:val="28"/>
          <w:szCs w:val="28"/>
        </w:rPr>
        <w:t xml:space="preserve">Про проєкт </w:t>
      </w:r>
      <w:proofErr w:type="gramStart"/>
      <w:r w:rsidRPr="00890702">
        <w:rPr>
          <w:b/>
          <w:sz w:val="28"/>
          <w:szCs w:val="28"/>
        </w:rPr>
        <w:t>р</w:t>
      </w:r>
      <w:proofErr w:type="gramEnd"/>
      <w:r w:rsidRPr="00890702">
        <w:rPr>
          <w:b/>
          <w:sz w:val="28"/>
          <w:szCs w:val="28"/>
        </w:rPr>
        <w:t>ішення Погребищенської</w:t>
      </w:r>
    </w:p>
    <w:p w:rsidR="00BC7112" w:rsidRPr="00890702" w:rsidRDefault="00BC7112" w:rsidP="00BC7112">
      <w:pPr>
        <w:pStyle w:val="a3"/>
        <w:spacing w:after="0"/>
        <w:ind w:left="0"/>
        <w:rPr>
          <w:b/>
          <w:sz w:val="28"/>
          <w:szCs w:val="28"/>
        </w:rPr>
      </w:pPr>
      <w:r w:rsidRPr="00890702">
        <w:rPr>
          <w:b/>
          <w:sz w:val="28"/>
          <w:szCs w:val="28"/>
        </w:rPr>
        <w:t xml:space="preserve">міської </w:t>
      </w:r>
      <w:proofErr w:type="gramStart"/>
      <w:r w:rsidRPr="00890702">
        <w:rPr>
          <w:b/>
          <w:sz w:val="28"/>
          <w:szCs w:val="28"/>
        </w:rPr>
        <w:t>ради</w:t>
      </w:r>
      <w:proofErr w:type="gramEnd"/>
      <w:r w:rsidRPr="00890702">
        <w:rPr>
          <w:b/>
          <w:sz w:val="28"/>
          <w:szCs w:val="28"/>
        </w:rPr>
        <w:t xml:space="preserve"> «Про</w:t>
      </w:r>
      <w:r w:rsidRPr="00890702">
        <w:rPr>
          <w:b/>
          <w:sz w:val="28"/>
          <w:szCs w:val="28"/>
          <w:lang w:val="uk-UA"/>
        </w:rPr>
        <w:t xml:space="preserve"> внесення та</w:t>
      </w:r>
      <w:r w:rsidRPr="00890702">
        <w:rPr>
          <w:b/>
          <w:sz w:val="28"/>
          <w:szCs w:val="28"/>
        </w:rPr>
        <w:t xml:space="preserve"> затвердження</w:t>
      </w:r>
    </w:p>
    <w:p w:rsidR="00BC7112" w:rsidRPr="00890702" w:rsidRDefault="00BC7112" w:rsidP="00BC7112">
      <w:pPr>
        <w:rPr>
          <w:b/>
          <w:kern w:val="3"/>
          <w:sz w:val="28"/>
          <w:szCs w:val="28"/>
          <w:lang w:val="uk-UA"/>
        </w:rPr>
      </w:pPr>
      <w:r w:rsidRPr="00890702">
        <w:rPr>
          <w:b/>
          <w:sz w:val="28"/>
          <w:szCs w:val="28"/>
          <w:lang w:val="uk-UA"/>
        </w:rPr>
        <w:t xml:space="preserve">змін до </w:t>
      </w:r>
      <w:r>
        <w:rPr>
          <w:b/>
          <w:sz w:val="28"/>
          <w:szCs w:val="28"/>
          <w:lang w:val="uk-UA"/>
        </w:rPr>
        <w:t>м</w:t>
      </w:r>
      <w:r w:rsidRPr="00890702">
        <w:rPr>
          <w:b/>
          <w:sz w:val="28"/>
          <w:szCs w:val="28"/>
          <w:lang w:val="uk-UA"/>
        </w:rPr>
        <w:t xml:space="preserve">іської цільової </w:t>
      </w:r>
      <w:r w:rsidRPr="00890702">
        <w:rPr>
          <w:b/>
          <w:kern w:val="3"/>
          <w:sz w:val="28"/>
          <w:szCs w:val="28"/>
          <w:lang w:val="uk-UA"/>
        </w:rPr>
        <w:t>Програми розвитку</w:t>
      </w:r>
    </w:p>
    <w:p w:rsidR="00BC7112" w:rsidRPr="00890702" w:rsidRDefault="00BC7112" w:rsidP="00BC7112">
      <w:pPr>
        <w:rPr>
          <w:b/>
          <w:kern w:val="3"/>
          <w:sz w:val="28"/>
          <w:szCs w:val="28"/>
          <w:lang w:val="uk-UA"/>
        </w:rPr>
      </w:pPr>
      <w:r w:rsidRPr="00890702">
        <w:rPr>
          <w:b/>
          <w:kern w:val="3"/>
          <w:sz w:val="28"/>
          <w:szCs w:val="28"/>
          <w:lang w:val="uk-UA"/>
        </w:rPr>
        <w:t>первинної медичної допомоги жителям</w:t>
      </w:r>
    </w:p>
    <w:p w:rsidR="00BC7112" w:rsidRPr="00890702" w:rsidRDefault="00BC7112" w:rsidP="00BC7112">
      <w:pPr>
        <w:rPr>
          <w:b/>
          <w:kern w:val="3"/>
          <w:sz w:val="28"/>
          <w:szCs w:val="28"/>
          <w:lang w:val="uk-UA"/>
        </w:rPr>
      </w:pPr>
      <w:r w:rsidRPr="00890702">
        <w:rPr>
          <w:b/>
          <w:kern w:val="3"/>
          <w:sz w:val="28"/>
          <w:szCs w:val="28"/>
          <w:lang w:val="uk-UA"/>
        </w:rPr>
        <w:t>Погребищенської міської територіальної</w:t>
      </w:r>
    </w:p>
    <w:p w:rsidR="00BC7112" w:rsidRPr="00890702" w:rsidRDefault="00BC7112" w:rsidP="00BC7112">
      <w:pPr>
        <w:rPr>
          <w:b/>
          <w:sz w:val="28"/>
          <w:szCs w:val="28"/>
          <w:lang w:val="uk-UA"/>
        </w:rPr>
      </w:pPr>
      <w:r w:rsidRPr="00890702">
        <w:rPr>
          <w:b/>
          <w:kern w:val="3"/>
          <w:sz w:val="28"/>
          <w:szCs w:val="28"/>
          <w:lang w:val="uk-UA"/>
        </w:rPr>
        <w:t>громади на 2024-2026 роки</w:t>
      </w:r>
      <w:r>
        <w:rPr>
          <w:b/>
          <w:kern w:val="3"/>
          <w:sz w:val="28"/>
          <w:szCs w:val="28"/>
          <w:lang w:val="uk-UA"/>
        </w:rPr>
        <w:t>»</w:t>
      </w:r>
    </w:p>
    <w:p w:rsidR="00BC7112" w:rsidRDefault="00BC7112" w:rsidP="00BC7112">
      <w:pPr>
        <w:tabs>
          <w:tab w:val="left" w:pos="2985"/>
          <w:tab w:val="left" w:pos="6825"/>
        </w:tabs>
        <w:ind w:right="42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right="42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spacing w:after="240"/>
        <w:ind w:left="1" w:right="423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Керуючись пунктом 1 частини «а», пунктами 1-3 частини «б»  статті 32</w:t>
      </w:r>
      <w:r w:rsidRPr="00B162AB">
        <w:rPr>
          <w:sz w:val="28"/>
          <w:szCs w:val="28"/>
          <w:lang w:val="uk-UA"/>
        </w:rPr>
        <w:t>, частин</w:t>
      </w:r>
      <w:r>
        <w:rPr>
          <w:sz w:val="28"/>
          <w:szCs w:val="28"/>
          <w:lang w:val="uk-UA"/>
        </w:rPr>
        <w:t>ою</w:t>
      </w:r>
      <w:r w:rsidRPr="00B162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другою </w:t>
      </w:r>
      <w:r w:rsidRPr="00B162AB">
        <w:rPr>
          <w:sz w:val="28"/>
          <w:szCs w:val="28"/>
          <w:lang w:val="uk-UA"/>
        </w:rPr>
        <w:t>статті 52, частин</w:t>
      </w:r>
      <w:r>
        <w:rPr>
          <w:sz w:val="28"/>
          <w:szCs w:val="28"/>
          <w:lang w:val="uk-UA"/>
        </w:rPr>
        <w:t>ою</w:t>
      </w:r>
      <w:r w:rsidRPr="00B162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шостою</w:t>
      </w:r>
      <w:r w:rsidRPr="00B162AB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розглянувши звернення КП «Погребищенський центр первинної медико-санітарної допомоги» Погребищенської міської ради від 31 березня </w:t>
      </w:r>
      <w:r w:rsidRPr="0011709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5</w:t>
      </w:r>
      <w:r w:rsidRPr="0011709F">
        <w:rPr>
          <w:sz w:val="28"/>
          <w:szCs w:val="28"/>
          <w:lang w:val="uk-UA"/>
        </w:rPr>
        <w:t xml:space="preserve"> року № </w:t>
      </w:r>
      <w:r w:rsidRPr="001979F1">
        <w:rPr>
          <w:sz w:val="28"/>
          <w:szCs w:val="28"/>
          <w:lang w:val="uk-UA"/>
        </w:rPr>
        <w:t>02-2/</w:t>
      </w:r>
      <w:r>
        <w:rPr>
          <w:sz w:val="28"/>
          <w:szCs w:val="28"/>
          <w:lang w:val="uk-UA"/>
        </w:rPr>
        <w:t>09</w:t>
      </w:r>
      <w:r w:rsidRPr="0011709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враховуючи висновки відділу економічного розвитку, інвестицій, стратегічного планування Погребищенської міської ради від 20.03.2025 року №06-26/36 та фінансового управління Погребищенської міської ради від 28.03.2025 року №02-15/68</w:t>
      </w:r>
      <w:r w:rsidRPr="00C240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B162AB">
        <w:rPr>
          <w:sz w:val="28"/>
          <w:szCs w:val="28"/>
          <w:lang w:val="uk-UA"/>
        </w:rPr>
        <w:t>з метою</w:t>
      </w:r>
      <w:r w:rsidRPr="008102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поліпшення</w:t>
      </w:r>
      <w:r w:rsidRPr="00810205">
        <w:rPr>
          <w:sz w:val="28"/>
          <w:szCs w:val="28"/>
          <w:lang w:val="uk-UA"/>
        </w:rPr>
        <w:t xml:space="preserve"> доступ</w:t>
      </w:r>
      <w:r>
        <w:rPr>
          <w:sz w:val="28"/>
          <w:szCs w:val="28"/>
          <w:lang w:val="uk-UA"/>
        </w:rPr>
        <w:t>у</w:t>
      </w:r>
      <w:r w:rsidRPr="00810205">
        <w:rPr>
          <w:sz w:val="28"/>
          <w:szCs w:val="28"/>
          <w:lang w:val="uk-UA"/>
        </w:rPr>
        <w:t xml:space="preserve"> населення до якісної медичної допомоги, зміцнення матеріально-технічної бази заклад</w:t>
      </w:r>
      <w:r>
        <w:rPr>
          <w:sz w:val="28"/>
          <w:szCs w:val="28"/>
          <w:lang w:val="uk-UA"/>
        </w:rPr>
        <w:t>ів</w:t>
      </w:r>
      <w:r w:rsidRPr="00810205">
        <w:rPr>
          <w:sz w:val="28"/>
          <w:szCs w:val="28"/>
          <w:lang w:val="uk-UA"/>
        </w:rPr>
        <w:t xml:space="preserve"> охорони здоров’я</w:t>
      </w:r>
      <w:r>
        <w:rPr>
          <w:sz w:val="28"/>
          <w:szCs w:val="28"/>
          <w:lang w:val="uk-UA"/>
        </w:rPr>
        <w:t xml:space="preserve"> громади</w:t>
      </w:r>
      <w:r w:rsidRPr="00810205">
        <w:rPr>
          <w:sz w:val="28"/>
          <w:szCs w:val="28"/>
          <w:lang w:val="uk-UA"/>
        </w:rPr>
        <w:t xml:space="preserve">  </w:t>
      </w:r>
      <w:r w:rsidRPr="00B162AB"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 Погребищенської міської ради </w:t>
      </w:r>
    </w:p>
    <w:p w:rsidR="00BC7112" w:rsidRDefault="00BC7112" w:rsidP="00BC7112">
      <w:pPr>
        <w:tabs>
          <w:tab w:val="left" w:pos="2985"/>
          <w:tab w:val="left" w:pos="6825"/>
        </w:tabs>
        <w:spacing w:after="240"/>
        <w:ind w:left="1" w:right="423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  <w:r w:rsidRPr="00B162AB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</w:t>
      </w:r>
    </w:p>
    <w:p w:rsidR="00BC7112" w:rsidRDefault="00BC7112" w:rsidP="00BC7112">
      <w:pPr>
        <w:pStyle w:val="a3"/>
        <w:spacing w:after="0"/>
        <w:ind w:left="0"/>
        <w:jc w:val="both"/>
        <w:rPr>
          <w:sz w:val="28"/>
          <w:szCs w:val="28"/>
          <w:lang w:val="uk-UA"/>
        </w:rPr>
      </w:pPr>
      <w:r w:rsidRPr="00464BAE">
        <w:rPr>
          <w:sz w:val="28"/>
          <w:szCs w:val="28"/>
          <w:lang w:val="uk-UA"/>
        </w:rPr>
        <w:t xml:space="preserve">        1. </w:t>
      </w:r>
      <w:r w:rsidRPr="00D30F81">
        <w:rPr>
          <w:sz w:val="28"/>
          <w:szCs w:val="28"/>
          <w:lang w:val="uk-UA"/>
        </w:rPr>
        <w:t xml:space="preserve">Схвалити проєкт рішення Погребищенської міської ради </w:t>
      </w:r>
      <w:r>
        <w:rPr>
          <w:sz w:val="28"/>
          <w:szCs w:val="28"/>
          <w:lang w:val="uk-UA"/>
        </w:rPr>
        <w:t>«</w:t>
      </w:r>
      <w:r w:rsidRPr="000D526F">
        <w:rPr>
          <w:rFonts w:eastAsia="Times New Roman"/>
          <w:kern w:val="3"/>
          <w:sz w:val="28"/>
          <w:szCs w:val="28"/>
          <w:lang w:val="uk-UA"/>
        </w:rPr>
        <w:t xml:space="preserve">Про внесення та затвердження змін до </w:t>
      </w:r>
      <w:r>
        <w:rPr>
          <w:sz w:val="28"/>
          <w:szCs w:val="28"/>
          <w:lang w:val="uk-UA"/>
        </w:rPr>
        <w:t xml:space="preserve">міської цільової </w:t>
      </w:r>
      <w:r>
        <w:rPr>
          <w:rFonts w:eastAsia="Times New Roman"/>
          <w:kern w:val="3"/>
          <w:sz w:val="28"/>
          <w:szCs w:val="28"/>
          <w:lang w:val="uk-UA"/>
        </w:rPr>
        <w:t xml:space="preserve">Програми розвитку первинної медичної допомоги жителям </w:t>
      </w:r>
      <w:r w:rsidRPr="005741C3">
        <w:rPr>
          <w:rFonts w:eastAsia="Times New Roman"/>
          <w:kern w:val="3"/>
          <w:sz w:val="28"/>
          <w:szCs w:val="28"/>
          <w:lang w:val="uk-UA"/>
        </w:rPr>
        <w:t>Погребищенської міс</w:t>
      </w:r>
      <w:r>
        <w:rPr>
          <w:rFonts w:eastAsia="Times New Roman"/>
          <w:kern w:val="3"/>
          <w:sz w:val="28"/>
          <w:szCs w:val="28"/>
          <w:lang w:val="uk-UA"/>
        </w:rPr>
        <w:t xml:space="preserve">ької територіальної громади </w:t>
      </w:r>
      <w:r w:rsidRPr="005741C3">
        <w:rPr>
          <w:rFonts w:eastAsia="Times New Roman"/>
          <w:kern w:val="3"/>
          <w:sz w:val="28"/>
          <w:szCs w:val="28"/>
          <w:lang w:val="uk-UA"/>
        </w:rPr>
        <w:t>на 202</w:t>
      </w:r>
      <w:r>
        <w:rPr>
          <w:rFonts w:eastAsia="Times New Roman"/>
          <w:kern w:val="3"/>
          <w:sz w:val="28"/>
          <w:szCs w:val="28"/>
          <w:lang w:val="uk-UA"/>
        </w:rPr>
        <w:t>4</w:t>
      </w:r>
      <w:r w:rsidRPr="005741C3">
        <w:rPr>
          <w:rFonts w:eastAsia="Times New Roman"/>
          <w:kern w:val="3"/>
          <w:sz w:val="28"/>
          <w:szCs w:val="28"/>
          <w:lang w:val="uk-UA"/>
        </w:rPr>
        <w:t>-202</w:t>
      </w:r>
      <w:r>
        <w:rPr>
          <w:rFonts w:eastAsia="Times New Roman"/>
          <w:kern w:val="3"/>
          <w:sz w:val="28"/>
          <w:szCs w:val="28"/>
          <w:lang w:val="uk-UA"/>
        </w:rPr>
        <w:t>6</w:t>
      </w:r>
      <w:r w:rsidRPr="005741C3">
        <w:rPr>
          <w:rFonts w:eastAsia="Times New Roman"/>
          <w:kern w:val="3"/>
          <w:sz w:val="28"/>
          <w:szCs w:val="28"/>
          <w:lang w:val="uk-UA"/>
        </w:rPr>
        <w:t xml:space="preserve"> роки</w:t>
      </w:r>
      <w:r>
        <w:rPr>
          <w:rFonts w:eastAsia="Times New Roman"/>
          <w:kern w:val="3"/>
          <w:sz w:val="28"/>
          <w:szCs w:val="28"/>
          <w:lang w:val="uk-UA"/>
        </w:rPr>
        <w:t>»</w:t>
      </w:r>
      <w:r w:rsidRPr="005741C3">
        <w:rPr>
          <w:rFonts w:eastAsia="Times New Roman"/>
          <w:kern w:val="3"/>
          <w:sz w:val="28"/>
          <w:szCs w:val="28"/>
          <w:lang w:val="uk-UA"/>
        </w:rPr>
        <w:t>,</w:t>
      </w:r>
      <w:r>
        <w:rPr>
          <w:rFonts w:eastAsia="Times New Roman"/>
          <w:kern w:val="3"/>
          <w:sz w:val="28"/>
          <w:szCs w:val="28"/>
          <w:lang w:val="uk-UA"/>
        </w:rPr>
        <w:t xml:space="preserve"> що додається.</w:t>
      </w:r>
    </w:p>
    <w:p w:rsidR="00BC7112" w:rsidRPr="00464BAE" w:rsidRDefault="00BC7112" w:rsidP="00BC7112">
      <w:pPr>
        <w:pStyle w:val="a3"/>
        <w:spacing w:after="0"/>
        <w:ind w:left="0"/>
        <w:jc w:val="both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D30F81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D30F81">
        <w:rPr>
          <w:sz w:val="28"/>
          <w:szCs w:val="28"/>
          <w:lang w:val="uk-UA"/>
        </w:rPr>
        <w:t>Внести про</w:t>
      </w:r>
      <w:r>
        <w:rPr>
          <w:sz w:val="28"/>
          <w:szCs w:val="28"/>
          <w:lang w:val="uk-UA"/>
        </w:rPr>
        <w:t>є</w:t>
      </w:r>
      <w:r w:rsidRPr="00D30F81">
        <w:rPr>
          <w:sz w:val="28"/>
          <w:szCs w:val="28"/>
          <w:lang w:val="uk-UA"/>
        </w:rPr>
        <w:t xml:space="preserve">кт рішення Погребищенської міської ради </w:t>
      </w:r>
      <w:r>
        <w:rPr>
          <w:sz w:val="28"/>
          <w:szCs w:val="28"/>
          <w:lang w:val="uk-UA"/>
        </w:rPr>
        <w:t>«</w:t>
      </w:r>
      <w:r w:rsidRPr="000D526F">
        <w:rPr>
          <w:kern w:val="3"/>
          <w:sz w:val="28"/>
          <w:szCs w:val="28"/>
          <w:lang w:val="uk-UA"/>
        </w:rPr>
        <w:t xml:space="preserve">Про внесення та затвердження змін до </w:t>
      </w:r>
      <w:r>
        <w:rPr>
          <w:sz w:val="28"/>
          <w:szCs w:val="28"/>
          <w:lang w:val="uk-UA"/>
        </w:rPr>
        <w:t xml:space="preserve">міської цільової </w:t>
      </w:r>
      <w:r>
        <w:rPr>
          <w:kern w:val="3"/>
          <w:sz w:val="28"/>
          <w:szCs w:val="28"/>
          <w:lang w:val="uk-UA"/>
        </w:rPr>
        <w:t xml:space="preserve">Програми розвитку первинної медичної допомоги жителям </w:t>
      </w:r>
      <w:r w:rsidRPr="005741C3">
        <w:rPr>
          <w:kern w:val="3"/>
          <w:sz w:val="28"/>
          <w:szCs w:val="28"/>
          <w:lang w:val="uk-UA"/>
        </w:rPr>
        <w:t>Погребищенської міс</w:t>
      </w:r>
      <w:r>
        <w:rPr>
          <w:kern w:val="3"/>
          <w:sz w:val="28"/>
          <w:szCs w:val="28"/>
          <w:lang w:val="uk-UA"/>
        </w:rPr>
        <w:t xml:space="preserve">ької </w:t>
      </w:r>
      <w:r>
        <w:rPr>
          <w:kern w:val="3"/>
          <w:sz w:val="28"/>
          <w:szCs w:val="28"/>
          <w:lang w:val="uk-UA"/>
        </w:rPr>
        <w:lastRenderedPageBreak/>
        <w:t xml:space="preserve">територіальної громади </w:t>
      </w:r>
      <w:r w:rsidRPr="005741C3">
        <w:rPr>
          <w:kern w:val="3"/>
          <w:sz w:val="28"/>
          <w:szCs w:val="28"/>
          <w:lang w:val="uk-UA"/>
        </w:rPr>
        <w:t>на 202</w:t>
      </w:r>
      <w:r>
        <w:rPr>
          <w:kern w:val="3"/>
          <w:sz w:val="28"/>
          <w:szCs w:val="28"/>
          <w:lang w:val="uk-UA"/>
        </w:rPr>
        <w:t>4</w:t>
      </w:r>
      <w:r w:rsidRPr="005741C3">
        <w:rPr>
          <w:kern w:val="3"/>
          <w:sz w:val="28"/>
          <w:szCs w:val="28"/>
          <w:lang w:val="uk-UA"/>
        </w:rPr>
        <w:t>-202</w:t>
      </w:r>
      <w:r>
        <w:rPr>
          <w:kern w:val="3"/>
          <w:sz w:val="28"/>
          <w:szCs w:val="28"/>
          <w:lang w:val="uk-UA"/>
        </w:rPr>
        <w:t>6</w:t>
      </w:r>
      <w:r w:rsidRPr="005741C3">
        <w:rPr>
          <w:kern w:val="3"/>
          <w:sz w:val="28"/>
          <w:szCs w:val="28"/>
          <w:lang w:val="uk-UA"/>
        </w:rPr>
        <w:t xml:space="preserve"> роки</w:t>
      </w:r>
      <w:r>
        <w:rPr>
          <w:kern w:val="3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D30F81">
        <w:rPr>
          <w:sz w:val="28"/>
          <w:szCs w:val="28"/>
          <w:lang w:val="uk-UA"/>
        </w:rPr>
        <w:t xml:space="preserve">на </w:t>
      </w:r>
      <w:r w:rsidRPr="006C3DA9">
        <w:rPr>
          <w:sz w:val="28"/>
          <w:szCs w:val="28"/>
          <w:lang w:val="uk-UA"/>
        </w:rPr>
        <w:t>розгляд</w:t>
      </w:r>
      <w:r w:rsidRPr="00D30F81">
        <w:rPr>
          <w:sz w:val="28"/>
          <w:szCs w:val="28"/>
          <w:lang w:val="uk-UA"/>
        </w:rPr>
        <w:t xml:space="preserve"> Погребищенсько</w:t>
      </w:r>
      <w:r>
        <w:rPr>
          <w:sz w:val="28"/>
          <w:szCs w:val="28"/>
          <w:lang w:val="uk-UA"/>
        </w:rPr>
        <w:t>ї</w:t>
      </w:r>
      <w:r w:rsidRPr="00D30F81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ї</w:t>
      </w:r>
      <w:r w:rsidRPr="00D30F81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  <w:r w:rsidRPr="00D30F81">
        <w:rPr>
          <w:sz w:val="28"/>
          <w:szCs w:val="28"/>
          <w:lang w:val="uk-UA"/>
        </w:rPr>
        <w:t>.</w:t>
      </w:r>
    </w:p>
    <w:p w:rsidR="00BC7112" w:rsidRPr="00464BAE" w:rsidRDefault="00BC7112" w:rsidP="00BC7112">
      <w:pPr>
        <w:tabs>
          <w:tab w:val="left" w:pos="2985"/>
          <w:tab w:val="left" w:pos="6825"/>
        </w:tabs>
        <w:ind w:left="1" w:right="423" w:hanging="3"/>
        <w:jc w:val="both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BC7112" w:rsidRPr="00464BAE" w:rsidRDefault="00BC7112" w:rsidP="00BC7112">
      <w:pPr>
        <w:tabs>
          <w:tab w:val="left" w:pos="2985"/>
          <w:tab w:val="left" w:pos="6825"/>
        </w:tabs>
        <w:ind w:left="1" w:right="423" w:firstLine="5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3.</w:t>
      </w:r>
      <w:r>
        <w:rPr>
          <w:sz w:val="28"/>
          <w:szCs w:val="28"/>
          <w:lang w:val="uk-UA"/>
        </w:rPr>
        <w:t xml:space="preserve"> </w:t>
      </w:r>
      <w:r w:rsidRPr="00B162AB">
        <w:rPr>
          <w:sz w:val="28"/>
          <w:szCs w:val="28"/>
        </w:rPr>
        <w:t>Контроль за виконанням цього рішення покласти на</w:t>
      </w:r>
      <w:r>
        <w:rPr>
          <w:sz w:val="28"/>
          <w:szCs w:val="28"/>
          <w:lang w:val="uk-UA"/>
        </w:rPr>
        <w:t xml:space="preserve"> </w:t>
      </w:r>
      <w:r w:rsidRPr="00B162AB">
        <w:rPr>
          <w:sz w:val="28"/>
          <w:szCs w:val="28"/>
        </w:rPr>
        <w:t xml:space="preserve"> заступн</w:t>
      </w:r>
      <w:r>
        <w:rPr>
          <w:sz w:val="28"/>
          <w:szCs w:val="28"/>
        </w:rPr>
        <w:t xml:space="preserve">ика міського голови </w:t>
      </w:r>
      <w:r>
        <w:rPr>
          <w:sz w:val="28"/>
          <w:szCs w:val="28"/>
          <w:lang w:val="uk-UA"/>
        </w:rPr>
        <w:t xml:space="preserve"> Гордійчука І.П.</w:t>
      </w:r>
    </w:p>
    <w:p w:rsidR="00BC7112" w:rsidRDefault="00BC7112" w:rsidP="00BC7112">
      <w:pPr>
        <w:tabs>
          <w:tab w:val="left" w:pos="2985"/>
          <w:tab w:val="left" w:pos="6825"/>
        </w:tabs>
        <w:ind w:right="423"/>
        <w:rPr>
          <w:sz w:val="28"/>
          <w:szCs w:val="28"/>
          <w:lang w:val="uk-UA"/>
        </w:rPr>
      </w:pPr>
    </w:p>
    <w:p w:rsidR="00BC7112" w:rsidRDefault="00BC7112" w:rsidP="00BC7112">
      <w:pPr>
        <w:pStyle w:val="30"/>
        <w:shd w:val="clear" w:color="auto" w:fill="auto"/>
        <w:tabs>
          <w:tab w:val="left" w:pos="3600"/>
        </w:tabs>
        <w:ind w:right="20"/>
        <w:jc w:val="left"/>
        <w:rPr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           М</w:t>
      </w:r>
      <w:r w:rsidRPr="00B162AB">
        <w:rPr>
          <w:rFonts w:ascii="Times New Roman" w:hAnsi="Times New Roman"/>
          <w:b/>
          <w:sz w:val="28"/>
          <w:szCs w:val="28"/>
        </w:rPr>
        <w:t xml:space="preserve">іський голова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B162AB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B162AB">
        <w:rPr>
          <w:rFonts w:ascii="Times New Roman" w:hAnsi="Times New Roman"/>
          <w:b/>
          <w:sz w:val="28"/>
          <w:szCs w:val="28"/>
        </w:rPr>
        <w:t>Сергій ВОЛИНСЬКИЙ</w:t>
      </w:r>
      <w:r>
        <w:rPr>
          <w:b/>
          <w:sz w:val="28"/>
          <w:szCs w:val="28"/>
        </w:rPr>
        <w:t xml:space="preserve">                                                                   </w:t>
      </w: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tabs>
          <w:tab w:val="left" w:pos="2985"/>
          <w:tab w:val="left" w:pos="6825"/>
        </w:tabs>
        <w:ind w:left="1" w:right="423" w:hanging="3"/>
        <w:rPr>
          <w:sz w:val="28"/>
          <w:szCs w:val="28"/>
          <w:lang w:val="uk-UA"/>
        </w:rPr>
      </w:pPr>
    </w:p>
    <w:p w:rsidR="00BC7112" w:rsidRDefault="00BC7112" w:rsidP="00BC7112">
      <w:pPr>
        <w:pStyle w:val="30"/>
        <w:shd w:val="clear" w:color="auto" w:fill="auto"/>
        <w:tabs>
          <w:tab w:val="left" w:pos="3600"/>
        </w:tabs>
        <w:ind w:right="20"/>
        <w:jc w:val="left"/>
        <w:rPr>
          <w:b/>
          <w:sz w:val="28"/>
          <w:szCs w:val="28"/>
          <w:lang w:val="uk-UA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4077"/>
        <w:gridCol w:w="1310"/>
        <w:gridCol w:w="3260"/>
        <w:gridCol w:w="1493"/>
      </w:tblGrid>
      <w:tr w:rsidR="00BC7112" w:rsidRPr="00C72092" w:rsidTr="005644BA">
        <w:trPr>
          <w:trHeight w:val="584"/>
        </w:trPr>
        <w:tc>
          <w:tcPr>
            <w:tcW w:w="4077" w:type="dxa"/>
          </w:tcPr>
          <w:p w:rsidR="00BC7112" w:rsidRPr="00C72092" w:rsidRDefault="00BC7112" w:rsidP="005644BA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rPr>
          <w:trHeight w:val="1113"/>
        </w:trPr>
        <w:tc>
          <w:tcPr>
            <w:tcW w:w="4077" w:type="dxa"/>
          </w:tcPr>
          <w:p w:rsidR="00BC7112" w:rsidRPr="00C72092" w:rsidRDefault="00BC7112" w:rsidP="005644B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rPr>
          <w:trHeight w:val="3031"/>
        </w:trPr>
        <w:tc>
          <w:tcPr>
            <w:tcW w:w="4077" w:type="dxa"/>
          </w:tcPr>
          <w:p w:rsidR="00BC7112" w:rsidRPr="00C72092" w:rsidRDefault="00BC7112" w:rsidP="005644BA">
            <w:pPr>
              <w:pStyle w:val="30"/>
              <w:shd w:val="clear" w:color="auto" w:fill="auto"/>
              <w:tabs>
                <w:tab w:val="left" w:pos="3600"/>
              </w:tabs>
              <w:spacing w:line="240" w:lineRule="auto"/>
              <w:ind w:left="170" w:right="57" w:firstLine="6"/>
              <w:jc w:val="both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c>
          <w:tcPr>
            <w:tcW w:w="4077" w:type="dxa"/>
          </w:tcPr>
          <w:p w:rsidR="00BC7112" w:rsidRPr="00C72092" w:rsidRDefault="00BC7112" w:rsidP="005644BA">
            <w:pPr>
              <w:pStyle w:val="30"/>
              <w:shd w:val="clear" w:color="auto" w:fill="auto"/>
              <w:tabs>
                <w:tab w:val="left" w:pos="3600"/>
              </w:tabs>
              <w:spacing w:line="240" w:lineRule="auto"/>
              <w:ind w:right="57"/>
              <w:jc w:val="left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c>
          <w:tcPr>
            <w:tcW w:w="4077" w:type="dxa"/>
          </w:tcPr>
          <w:p w:rsidR="00BC7112" w:rsidRPr="00C72092" w:rsidRDefault="00BC7112" w:rsidP="005644B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rPr>
          <w:trHeight w:val="1381"/>
        </w:trPr>
        <w:tc>
          <w:tcPr>
            <w:tcW w:w="4077" w:type="dxa"/>
          </w:tcPr>
          <w:p w:rsidR="00BC7112" w:rsidRPr="00C72092" w:rsidRDefault="00BC7112" w:rsidP="005644BA">
            <w:pPr>
              <w:pStyle w:val="a5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Default="00BC7112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  <w:p w:rsidR="009E7687" w:rsidRPr="009E7687" w:rsidRDefault="009E7687" w:rsidP="009E768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c>
          <w:tcPr>
            <w:tcW w:w="4077" w:type="dxa"/>
          </w:tcPr>
          <w:p w:rsidR="00BC7112" w:rsidRPr="00C72092" w:rsidRDefault="00BC7112" w:rsidP="005644B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</w:tr>
      <w:tr w:rsidR="00BC7112" w:rsidRPr="00C72092" w:rsidTr="005644BA">
        <w:tc>
          <w:tcPr>
            <w:tcW w:w="4077" w:type="dxa"/>
          </w:tcPr>
          <w:p w:rsidR="00BC7112" w:rsidRPr="00C72092" w:rsidRDefault="00BC7112" w:rsidP="005644BA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BC7112" w:rsidRPr="00C72092" w:rsidRDefault="00BC7112" w:rsidP="005644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E0A5C" w:rsidRPr="00BC7112" w:rsidRDefault="004E0A5C" w:rsidP="004E0A5C">
      <w:pPr>
        <w:tabs>
          <w:tab w:val="left" w:pos="2985"/>
          <w:tab w:val="left" w:pos="6825"/>
        </w:tabs>
        <w:ind w:left="5103" w:right="423"/>
        <w:rPr>
          <w:sz w:val="28"/>
          <w:szCs w:val="28"/>
          <w:lang w:val="uk-UA"/>
        </w:rPr>
      </w:pPr>
      <w:r w:rsidRPr="00BC7112">
        <w:rPr>
          <w:sz w:val="28"/>
          <w:szCs w:val="28"/>
          <w:lang w:val="uk-UA"/>
        </w:rPr>
        <w:lastRenderedPageBreak/>
        <w:t xml:space="preserve">Додаток </w:t>
      </w:r>
    </w:p>
    <w:p w:rsidR="004E0A5C" w:rsidRPr="00BC7112" w:rsidRDefault="004E0A5C" w:rsidP="004E0A5C">
      <w:pPr>
        <w:pStyle w:val="a3"/>
        <w:spacing w:after="0"/>
        <w:ind w:left="5103"/>
        <w:rPr>
          <w:sz w:val="28"/>
          <w:szCs w:val="28"/>
          <w:lang w:val="uk-UA"/>
        </w:rPr>
      </w:pPr>
      <w:r w:rsidRPr="00BC7112">
        <w:rPr>
          <w:sz w:val="28"/>
          <w:szCs w:val="28"/>
          <w:lang w:val="uk-UA"/>
        </w:rPr>
        <w:t>до рішення виконавчого</w:t>
      </w:r>
      <w:r w:rsidRPr="00D13741">
        <w:rPr>
          <w:sz w:val="28"/>
          <w:szCs w:val="28"/>
          <w:lang w:val="uk-UA"/>
        </w:rPr>
        <w:t xml:space="preserve"> </w:t>
      </w:r>
      <w:r w:rsidRPr="00BC7112">
        <w:rPr>
          <w:sz w:val="28"/>
          <w:szCs w:val="28"/>
          <w:lang w:val="uk-UA"/>
        </w:rPr>
        <w:t xml:space="preserve"> комітету</w:t>
      </w:r>
    </w:p>
    <w:p w:rsidR="004E0A5C" w:rsidRPr="00BC7112" w:rsidRDefault="004E0A5C" w:rsidP="004E0A5C">
      <w:pPr>
        <w:pStyle w:val="a3"/>
        <w:spacing w:after="0"/>
        <w:ind w:left="5103"/>
        <w:rPr>
          <w:sz w:val="28"/>
          <w:szCs w:val="28"/>
          <w:lang w:val="uk-UA"/>
        </w:rPr>
      </w:pPr>
      <w:r w:rsidRPr="00BC7112">
        <w:rPr>
          <w:sz w:val="28"/>
          <w:szCs w:val="28"/>
          <w:lang w:val="uk-UA"/>
        </w:rPr>
        <w:t>Погребищенської</w:t>
      </w:r>
      <w:r w:rsidRPr="00D13741">
        <w:rPr>
          <w:sz w:val="28"/>
          <w:szCs w:val="28"/>
          <w:lang w:val="uk-UA"/>
        </w:rPr>
        <w:t xml:space="preserve"> </w:t>
      </w:r>
      <w:r w:rsidRPr="00BC7112">
        <w:rPr>
          <w:sz w:val="28"/>
          <w:szCs w:val="28"/>
          <w:lang w:val="uk-UA"/>
        </w:rPr>
        <w:t xml:space="preserve"> міської ради</w:t>
      </w:r>
    </w:p>
    <w:p w:rsidR="004E0A5C" w:rsidRPr="001979F1" w:rsidRDefault="004E0A5C" w:rsidP="004E0A5C">
      <w:pPr>
        <w:pStyle w:val="a3"/>
        <w:spacing w:after="0"/>
        <w:ind w:left="5103"/>
        <w:rPr>
          <w:sz w:val="28"/>
          <w:szCs w:val="28"/>
          <w:lang w:val="uk-UA"/>
        </w:rPr>
      </w:pPr>
      <w:r w:rsidRPr="004E0A5C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5</w:t>
      </w:r>
      <w:r w:rsidRPr="004E0A5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Pr="004E0A5C">
        <w:rPr>
          <w:sz w:val="28"/>
          <w:szCs w:val="28"/>
          <w:lang w:val="uk-UA"/>
        </w:rPr>
        <w:t xml:space="preserve"> №</w:t>
      </w:r>
    </w:p>
    <w:p w:rsidR="004E0A5C" w:rsidRDefault="004E0A5C" w:rsidP="004E0A5C">
      <w:pPr>
        <w:pStyle w:val="a3"/>
        <w:spacing w:after="0"/>
        <w:ind w:left="0"/>
        <w:rPr>
          <w:b/>
          <w:sz w:val="28"/>
          <w:szCs w:val="28"/>
          <w:lang w:val="uk-UA"/>
        </w:rPr>
      </w:pPr>
    </w:p>
    <w:p w:rsidR="004E0A5C" w:rsidRPr="00EA65C1" w:rsidRDefault="004E0A5C" w:rsidP="004E0A5C">
      <w:pPr>
        <w:pStyle w:val="a3"/>
        <w:spacing w:after="0"/>
        <w:ind w:left="0"/>
        <w:rPr>
          <w:b/>
          <w:sz w:val="28"/>
          <w:szCs w:val="28"/>
          <w:lang w:val="uk-UA"/>
        </w:rPr>
      </w:pPr>
    </w:p>
    <w:p w:rsidR="004E0A5C" w:rsidRPr="00DB6963" w:rsidRDefault="004E0A5C" w:rsidP="004E0A5C">
      <w:pPr>
        <w:pStyle w:val="a3"/>
        <w:spacing w:after="0"/>
        <w:ind w:left="0"/>
        <w:jc w:val="center"/>
        <w:rPr>
          <w:b/>
          <w:sz w:val="28"/>
          <w:szCs w:val="28"/>
          <w:lang w:val="uk-UA"/>
        </w:rPr>
      </w:pPr>
      <w:r w:rsidRPr="004E0A5C">
        <w:rPr>
          <w:b/>
          <w:sz w:val="28"/>
          <w:szCs w:val="28"/>
          <w:lang w:val="uk-UA"/>
        </w:rPr>
        <w:t>Проєкт рішення  Погребищенської міської ради</w:t>
      </w:r>
    </w:p>
    <w:p w:rsidR="004E0A5C" w:rsidRPr="00511FBC" w:rsidRDefault="004E0A5C" w:rsidP="004E0A5C">
      <w:pPr>
        <w:pStyle w:val="a3"/>
        <w:spacing w:after="0"/>
        <w:ind w:left="0"/>
        <w:jc w:val="center"/>
        <w:rPr>
          <w:b/>
          <w:sz w:val="28"/>
          <w:szCs w:val="28"/>
          <w:lang w:val="uk-UA"/>
        </w:rPr>
      </w:pPr>
      <w:r w:rsidRPr="00511FBC">
        <w:rPr>
          <w:b/>
          <w:sz w:val="28"/>
          <w:szCs w:val="28"/>
          <w:lang w:val="uk-UA"/>
        </w:rPr>
        <w:t>«</w:t>
      </w:r>
      <w:r w:rsidRPr="00511FBC">
        <w:rPr>
          <w:rFonts w:eastAsia="Times New Roman"/>
          <w:b/>
          <w:kern w:val="3"/>
          <w:sz w:val="28"/>
          <w:szCs w:val="28"/>
          <w:lang w:val="uk-UA"/>
        </w:rPr>
        <w:t xml:space="preserve">Про внесення та затвердження змін до </w:t>
      </w:r>
      <w:r w:rsidRPr="00511FBC">
        <w:rPr>
          <w:b/>
          <w:sz w:val="28"/>
          <w:szCs w:val="28"/>
          <w:lang w:val="uk-UA"/>
        </w:rPr>
        <w:t xml:space="preserve">міської цільової </w:t>
      </w:r>
      <w:r w:rsidRPr="00511FBC">
        <w:rPr>
          <w:rFonts w:eastAsia="Times New Roman"/>
          <w:b/>
          <w:kern w:val="3"/>
          <w:sz w:val="28"/>
          <w:szCs w:val="28"/>
          <w:lang w:val="uk-UA"/>
        </w:rPr>
        <w:t>Програми розвитку первинної медичної допомоги жителям Погребищенської міської територіальної громади на 2024-2026 роки»</w:t>
      </w:r>
      <w:r w:rsidRPr="00511FBC">
        <w:rPr>
          <w:b/>
          <w:sz w:val="28"/>
          <w:szCs w:val="28"/>
          <w:lang w:val="uk-UA"/>
        </w:rPr>
        <w:t xml:space="preserve"> </w:t>
      </w:r>
    </w:p>
    <w:p w:rsidR="004E0A5C" w:rsidRPr="00511FBC" w:rsidRDefault="004E0A5C" w:rsidP="004E0A5C">
      <w:pPr>
        <w:pStyle w:val="a3"/>
        <w:spacing w:after="0"/>
        <w:ind w:left="0"/>
        <w:rPr>
          <w:sz w:val="28"/>
          <w:szCs w:val="28"/>
          <w:lang w:val="uk-UA"/>
        </w:rPr>
      </w:pPr>
    </w:p>
    <w:p w:rsidR="004E0A5C" w:rsidRDefault="004E0A5C" w:rsidP="004E0A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 w:rsidRPr="00511FBC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ом</w:t>
      </w:r>
      <w:r w:rsidRPr="00511FBC">
        <w:rPr>
          <w:sz w:val="28"/>
          <w:szCs w:val="28"/>
          <w:lang w:val="uk-UA"/>
        </w:rPr>
        <w:t xml:space="preserve"> 22 </w:t>
      </w:r>
      <w:r>
        <w:rPr>
          <w:sz w:val="28"/>
          <w:szCs w:val="28"/>
          <w:lang w:val="uk-UA"/>
        </w:rPr>
        <w:t xml:space="preserve">частини першої </w:t>
      </w:r>
      <w:r w:rsidRPr="00511FBC">
        <w:rPr>
          <w:sz w:val="28"/>
          <w:szCs w:val="28"/>
          <w:lang w:val="uk-UA"/>
        </w:rPr>
        <w:t xml:space="preserve">статті 26  </w:t>
      </w:r>
      <w:r w:rsidRPr="00511FBC">
        <w:rPr>
          <w:sz w:val="28"/>
          <w:szCs w:val="28"/>
          <w:lang w:val="uk-UA" w:eastAsia="en-US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Законом України «Основи законодавства України про охорону здоров’я», Законом  України від 19 жовтня 2017 року №2168-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</w:t>
      </w:r>
      <w:r w:rsidRPr="0011709F">
        <w:rPr>
          <w:sz w:val="28"/>
          <w:szCs w:val="28"/>
          <w:lang w:val="uk-UA"/>
        </w:rPr>
        <w:t>«Про державні фінансові гарантії медичного обслуговування»,</w:t>
      </w:r>
      <w:r w:rsidRPr="00D13741">
        <w:rPr>
          <w:color w:val="FF0000"/>
          <w:sz w:val="28"/>
          <w:szCs w:val="28"/>
          <w:lang w:val="uk-UA"/>
        </w:rPr>
        <w:t xml:space="preserve"> </w:t>
      </w:r>
      <w:r w:rsidRPr="000D1DDC">
        <w:rPr>
          <w:sz w:val="28"/>
          <w:szCs w:val="28"/>
          <w:lang w:val="uk-UA"/>
        </w:rPr>
        <w:t>враховуючи рішення виконавчого комітету Погребищенської міської ради від __________ № ____ та висновки і рекомендації  постійних комісій Погребищенської міської  ради</w:t>
      </w:r>
      <w:r>
        <w:rPr>
          <w:sz w:val="28"/>
          <w:szCs w:val="28"/>
          <w:lang w:val="uk-UA"/>
        </w:rPr>
        <w:t xml:space="preserve"> </w:t>
      </w:r>
      <w:r w:rsidRPr="00511FBC">
        <w:rPr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lang w:val="uk-UA"/>
        </w:rPr>
        <w:t xml:space="preserve"> та</w:t>
      </w:r>
      <w:r w:rsidRPr="00511FBC">
        <w:rPr>
          <w:sz w:val="28"/>
          <w:szCs w:val="28"/>
          <w:lang w:val="uk-UA"/>
        </w:rPr>
        <w:t xml:space="preserve"> з питань  планування фінансів і бюджету, соціально-економічного розвитку  територіальної громади</w:t>
      </w:r>
      <w:r w:rsidRPr="000D1DD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B162AB">
        <w:rPr>
          <w:sz w:val="28"/>
          <w:szCs w:val="28"/>
          <w:lang w:val="uk-UA"/>
        </w:rPr>
        <w:t>з метою</w:t>
      </w:r>
      <w:r w:rsidRPr="00810205">
        <w:rPr>
          <w:sz w:val="28"/>
          <w:szCs w:val="28"/>
          <w:lang w:val="uk-UA"/>
        </w:rPr>
        <w:t xml:space="preserve"> підви</w:t>
      </w:r>
      <w:r>
        <w:rPr>
          <w:sz w:val="28"/>
          <w:szCs w:val="28"/>
          <w:lang w:val="uk-UA"/>
        </w:rPr>
        <w:t>щення</w:t>
      </w:r>
      <w:r w:rsidRPr="00810205">
        <w:rPr>
          <w:sz w:val="28"/>
          <w:szCs w:val="28"/>
          <w:lang w:val="uk-UA"/>
        </w:rPr>
        <w:t xml:space="preserve">  доступ</w:t>
      </w:r>
      <w:r>
        <w:rPr>
          <w:sz w:val="28"/>
          <w:szCs w:val="28"/>
          <w:lang w:val="uk-UA"/>
        </w:rPr>
        <w:t>у</w:t>
      </w:r>
      <w:r w:rsidRPr="00810205">
        <w:rPr>
          <w:sz w:val="28"/>
          <w:szCs w:val="28"/>
          <w:lang w:val="uk-UA"/>
        </w:rPr>
        <w:t xml:space="preserve"> населен</w:t>
      </w:r>
      <w:r>
        <w:rPr>
          <w:sz w:val="28"/>
          <w:szCs w:val="28"/>
          <w:lang w:val="uk-UA"/>
        </w:rPr>
        <w:t>ня до якісної медичної допомоги,</w:t>
      </w:r>
      <w:r w:rsidRPr="004E671B">
        <w:rPr>
          <w:sz w:val="28"/>
          <w:szCs w:val="28"/>
          <w:lang w:val="uk-UA"/>
        </w:rPr>
        <w:t xml:space="preserve"> </w:t>
      </w:r>
      <w:r w:rsidRPr="00810205">
        <w:rPr>
          <w:sz w:val="28"/>
          <w:szCs w:val="28"/>
          <w:lang w:val="uk-UA"/>
        </w:rPr>
        <w:t>зміцнення матеріально-технічної бази заклад</w:t>
      </w:r>
      <w:r>
        <w:rPr>
          <w:sz w:val="28"/>
          <w:szCs w:val="28"/>
          <w:lang w:val="uk-UA"/>
        </w:rPr>
        <w:t>ів</w:t>
      </w:r>
      <w:r w:rsidRPr="00810205">
        <w:rPr>
          <w:sz w:val="28"/>
          <w:szCs w:val="28"/>
          <w:lang w:val="uk-UA"/>
        </w:rPr>
        <w:t xml:space="preserve"> охорони здоров’я</w:t>
      </w:r>
      <w:r>
        <w:rPr>
          <w:sz w:val="28"/>
          <w:szCs w:val="28"/>
          <w:lang w:val="uk-UA"/>
        </w:rPr>
        <w:t xml:space="preserve"> громади</w:t>
      </w:r>
      <w:r w:rsidRPr="00B162AB">
        <w:rPr>
          <w:sz w:val="28"/>
          <w:szCs w:val="28"/>
          <w:lang w:val="uk-UA"/>
        </w:rPr>
        <w:t xml:space="preserve">  </w:t>
      </w:r>
      <w:r w:rsidRPr="000D1DDC">
        <w:rPr>
          <w:sz w:val="28"/>
          <w:szCs w:val="28"/>
          <w:lang w:val="uk-UA"/>
        </w:rPr>
        <w:t xml:space="preserve">Погребищенська міська рада </w:t>
      </w:r>
    </w:p>
    <w:p w:rsidR="004E0A5C" w:rsidRDefault="004E0A5C" w:rsidP="004E0A5C">
      <w:pPr>
        <w:jc w:val="both"/>
        <w:rPr>
          <w:sz w:val="28"/>
          <w:szCs w:val="28"/>
          <w:lang w:val="uk-UA"/>
        </w:rPr>
      </w:pPr>
    </w:p>
    <w:p w:rsidR="004E0A5C" w:rsidRDefault="004E0A5C" w:rsidP="004E0A5C">
      <w:pPr>
        <w:jc w:val="both"/>
        <w:rPr>
          <w:sz w:val="28"/>
          <w:szCs w:val="28"/>
          <w:lang w:val="uk-UA"/>
        </w:rPr>
      </w:pPr>
      <w:r w:rsidRPr="000D1DDC">
        <w:rPr>
          <w:sz w:val="28"/>
          <w:szCs w:val="28"/>
          <w:lang w:val="uk-UA"/>
        </w:rPr>
        <w:t>ВИРІШИЛА:</w:t>
      </w:r>
    </w:p>
    <w:p w:rsidR="004E0A5C" w:rsidRPr="00B027DA" w:rsidRDefault="004E0A5C" w:rsidP="004E0A5C">
      <w:pPr>
        <w:jc w:val="both"/>
        <w:rPr>
          <w:bCs/>
          <w:color w:val="FF0000"/>
          <w:sz w:val="28"/>
          <w:szCs w:val="28"/>
          <w:lang w:val="uk-UA"/>
        </w:rPr>
      </w:pPr>
    </w:p>
    <w:p w:rsidR="004E0A5C" w:rsidRPr="008271F4" w:rsidRDefault="004E0A5C" w:rsidP="004E0A5C">
      <w:pPr>
        <w:pStyle w:val="1"/>
        <w:numPr>
          <w:ilvl w:val="0"/>
          <w:numId w:val="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EC0CA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C0CAD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нести та затвердити зміни до </w:t>
      </w:r>
      <w:r w:rsidRPr="00EC0CAD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</w:t>
      </w:r>
      <w:r w:rsidRPr="00EC0CAD">
        <w:rPr>
          <w:rFonts w:ascii="Times New Roman" w:hAnsi="Times New Roman" w:cs="Times New Roman"/>
          <w:kern w:val="3"/>
          <w:sz w:val="28"/>
          <w:szCs w:val="28"/>
          <w:lang w:val="uk-UA"/>
        </w:rPr>
        <w:t>Програми розвитку первинної медичної допомоги жителям Погребищенської міської територіальної громади на 2024-2026 роки, затвердж</w:t>
      </w:r>
      <w:r w:rsidRPr="00EC0CAD">
        <w:rPr>
          <w:rFonts w:ascii="Times New Roman" w:hAnsi="Times New Roman" w:cs="Times New Roman"/>
          <w:noProof/>
          <w:sz w:val="28"/>
          <w:szCs w:val="28"/>
          <w:lang w:val="uk-UA"/>
        </w:rPr>
        <w:t>еної рішенням 51 сесії Погребищенської міської ради 8 скликання від 30.11.2023 року №1096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, а саме:</w:t>
      </w:r>
    </w:p>
    <w:p w:rsidR="004E0A5C" w:rsidRPr="00204067" w:rsidRDefault="004E0A5C" w:rsidP="004E0A5C">
      <w:pPr>
        <w:pStyle w:val="1"/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в розділі 5 «Напрями діяльності і заходи Програми»:</w:t>
      </w:r>
    </w:p>
    <w:p w:rsidR="004E0A5C" w:rsidRPr="00E1368B" w:rsidRDefault="004E0A5C" w:rsidP="004E0A5C">
      <w:pPr>
        <w:pStyle w:val="1"/>
        <w:numPr>
          <w:ilvl w:val="1"/>
          <w:numId w:val="1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6C38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Пункт 1.3. «Покращення надання медичної допомоги та реабілітації дітям з інвалідністю згідно з локальними протоколами та індивідуальними програмами реабілітації» замінити на «Покращення надання медичної допомоги та реабілітації </w:t>
      </w:r>
      <w:r w:rsidR="00977C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особам з інвалідністю та </w:t>
      </w:r>
      <w:r w:rsidRPr="006C38B0">
        <w:rPr>
          <w:rFonts w:ascii="Times New Roman" w:hAnsi="Times New Roman" w:cs="Times New Roman"/>
          <w:bCs/>
          <w:sz w:val="28"/>
          <w:szCs w:val="28"/>
          <w:lang w:val="uk-UA"/>
        </w:rPr>
        <w:t>дітям з інвалідністю, забезпечення їх медичними виробами відповідно до індивідуальних програм реабілітації» в колонці «Орієнтовні обсяги фінансування (вартість) тис. грн. на 2025 рік» число «130,0» замінити числом «430,0», в колонці «Орієнтовні обсяги фінансування (вартість) тис. грн. на 2026 рік» число «140,0» замінити числом «440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E0A5C" w:rsidRPr="00EB2A2B" w:rsidRDefault="004E0A5C" w:rsidP="004E0A5C">
      <w:pPr>
        <w:pStyle w:val="1"/>
        <w:numPr>
          <w:ilvl w:val="1"/>
          <w:numId w:val="1"/>
        </w:numPr>
        <w:shd w:val="clear" w:color="auto" w:fill="FFFFFF"/>
        <w:ind w:left="142"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пункті 1.7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«Придбання  рентгенівської плівки для обстеження пацієнтів з профілактичною та діагностичною метою» в колонці «Орієнтовні обсяги фінансування (вартість) тис. грн. на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25 рік» число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«70,0» замінити 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«40,0», в колонці «Орієнтовні обсяги фінансування (вартість) тис. грн. на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 рік» число «80,0» замінити 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«35,0»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E0A5C" w:rsidRPr="00EB2A2B" w:rsidRDefault="004E0A5C" w:rsidP="004E0A5C">
      <w:pPr>
        <w:pStyle w:val="1"/>
        <w:numPr>
          <w:ilvl w:val="1"/>
          <w:numId w:val="1"/>
        </w:numPr>
        <w:shd w:val="clear" w:color="auto" w:fill="FFFFFF"/>
        <w:ind w:left="142"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пункті 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11.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Відшкодування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№1303»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колонці «Орієнтовні обсяги фінансування (вартість) тис. грн. на 2025 рік» число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1200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,0» замінити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900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в колонці «Орієнтовні обсяги фінансування (вартість) тис. грн. на 2026 рік» число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130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0,0» замінити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1000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E0A5C" w:rsidRPr="00EB2A2B" w:rsidRDefault="004E0A5C" w:rsidP="004E0A5C">
      <w:pPr>
        <w:pStyle w:val="1"/>
        <w:numPr>
          <w:ilvl w:val="1"/>
          <w:numId w:val="1"/>
        </w:numPr>
        <w:shd w:val="clear" w:color="auto" w:fill="FFFFFF"/>
        <w:ind w:left="142"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пункті 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  «Придбання сучасної діагностичної апаратури для своєчасного виявлення передракових захворювань та раку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» в колонці «Орієнтовні обсяги фінансування (вартість)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 на 2025 рік» число «160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 замінити 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0,0», в колонці «Орієнтовні обсяги фінансування (вартість)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 на 2026 рік» число «17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0,0» замінити 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E0A5C" w:rsidRPr="00EB2A2B" w:rsidRDefault="004E0A5C" w:rsidP="004E0A5C">
      <w:pPr>
        <w:pStyle w:val="1"/>
        <w:numPr>
          <w:ilvl w:val="1"/>
          <w:numId w:val="1"/>
        </w:numPr>
        <w:shd w:val="clear" w:color="auto" w:fill="FFFFFF"/>
        <w:ind w:left="142"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пункті 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31.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Оплата медичних оглядів, проведення бактеріологічних досліджень працівників КП «ПЦПМСД»»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колонці «Орієнтовні обсяги фінансування (вартість) тис. грн. на 2025 рік» число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 замінити 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85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,0», в колонці «Орієнтовні обсяги фінансування (вартість)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 на 2026 рік» число «30,0» замінити 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число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 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C21D8F">
        <w:rPr>
          <w:rFonts w:ascii="Times New Roman" w:hAnsi="Times New Roman" w:cs="Times New Roman"/>
          <w:bCs/>
          <w:sz w:val="28"/>
          <w:szCs w:val="28"/>
          <w:lang w:val="uk-UA"/>
        </w:rPr>
        <w:t>,0»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E0A5C" w:rsidRPr="00EA4A77" w:rsidRDefault="004E0A5C" w:rsidP="004E0A5C">
      <w:pPr>
        <w:pStyle w:val="1"/>
        <w:numPr>
          <w:ilvl w:val="1"/>
          <w:numId w:val="1"/>
        </w:numPr>
        <w:shd w:val="clear" w:color="auto" w:fill="FFFFFF"/>
        <w:tabs>
          <w:tab w:val="left" w:pos="709"/>
        </w:tabs>
        <w:ind w:left="142"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Доповнити </w:t>
      </w:r>
      <w:r w:rsidRPr="00C21D8F">
        <w:rPr>
          <w:rFonts w:ascii="Times New Roman" w:hAnsi="Times New Roman" w:cs="Times New Roman"/>
          <w:spacing w:val="-2"/>
          <w:sz w:val="28"/>
          <w:szCs w:val="28"/>
          <w:lang w:val="uk-UA"/>
        </w:rPr>
        <w:t>пунктом 2 «Охорона психічного здоров’я та психосоціальної підтримки населення Погребищенської міської територіальної громади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Pr="00D0256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E0A5C" w:rsidRPr="008A50D0" w:rsidRDefault="004E0A5C" w:rsidP="004E0A5C">
      <w:pPr>
        <w:pStyle w:val="1"/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8A50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Pr="008A50D0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Pr="008A50D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озділ 5 «Напрями діяльності і заходи Програми» викласти в новій редакції, згідно з додатком 1.</w:t>
      </w:r>
    </w:p>
    <w:p w:rsidR="004E0A5C" w:rsidRPr="008A50D0" w:rsidRDefault="004E0A5C" w:rsidP="004E0A5C">
      <w:pPr>
        <w:ind w:firstLine="426"/>
        <w:jc w:val="both"/>
        <w:rPr>
          <w:sz w:val="28"/>
          <w:szCs w:val="28"/>
        </w:rPr>
      </w:pPr>
      <w:r w:rsidRPr="008A50D0">
        <w:rPr>
          <w:sz w:val="28"/>
          <w:szCs w:val="28"/>
        </w:rPr>
        <w:t xml:space="preserve">3. Розділ 8 «Очікувані результати та ефективність програми»  викласти в  </w:t>
      </w:r>
      <w:proofErr w:type="gramStart"/>
      <w:r w:rsidRPr="008A50D0">
        <w:rPr>
          <w:sz w:val="28"/>
          <w:szCs w:val="28"/>
        </w:rPr>
        <w:t>нов</w:t>
      </w:r>
      <w:proofErr w:type="gramEnd"/>
      <w:r w:rsidRPr="008A50D0">
        <w:rPr>
          <w:sz w:val="28"/>
          <w:szCs w:val="28"/>
        </w:rPr>
        <w:t>ій редакції, згідно з додатком 2.</w:t>
      </w:r>
    </w:p>
    <w:p w:rsidR="004E0A5C" w:rsidRPr="008A50D0" w:rsidRDefault="004E0A5C" w:rsidP="004E0A5C"/>
    <w:p w:rsidR="004E0A5C" w:rsidRDefault="004E0A5C" w:rsidP="004E0A5C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E94CEC">
        <w:rPr>
          <w:sz w:val="28"/>
          <w:szCs w:val="28"/>
          <w:lang w:val="uk-UA"/>
        </w:rPr>
        <w:t>.</w:t>
      </w:r>
      <w:r w:rsidRPr="00E94CEC">
        <w:rPr>
          <w:sz w:val="28"/>
          <w:szCs w:val="28"/>
          <w:lang w:val="uk-UA"/>
        </w:rPr>
        <w:tab/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і</w:t>
      </w:r>
      <w:r w:rsidRPr="00E94CEC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E94CEC">
        <w:rPr>
          <w:sz w:val="28"/>
          <w:szCs w:val="28"/>
          <w:lang w:val="uk-UA"/>
        </w:rPr>
        <w:t xml:space="preserve">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lang w:val="uk-UA"/>
        </w:rPr>
        <w:t>, з питань планування фінансів і бюджету, соціально-економічного розвитку територіальної громади.</w:t>
      </w:r>
    </w:p>
    <w:p w:rsidR="004E0A5C" w:rsidRDefault="004E0A5C" w:rsidP="004E0A5C">
      <w:pPr>
        <w:jc w:val="both"/>
        <w:rPr>
          <w:b/>
          <w:sz w:val="28"/>
          <w:szCs w:val="28"/>
          <w:lang w:val="uk-UA"/>
        </w:rPr>
      </w:pPr>
    </w:p>
    <w:p w:rsidR="004E0A5C" w:rsidRDefault="004E0A5C" w:rsidP="004E0A5C">
      <w:pPr>
        <w:jc w:val="both"/>
        <w:rPr>
          <w:b/>
          <w:sz w:val="28"/>
          <w:szCs w:val="28"/>
          <w:lang w:val="uk-UA"/>
        </w:rPr>
      </w:pPr>
    </w:p>
    <w:p w:rsidR="004E0A5C" w:rsidRDefault="004E0A5C" w:rsidP="004E0A5C">
      <w:pPr>
        <w:pStyle w:val="2136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Заступник </w:t>
      </w:r>
      <w:proofErr w:type="gramStart"/>
      <w:r>
        <w:rPr>
          <w:b/>
          <w:bCs/>
          <w:color w:val="000000"/>
          <w:sz w:val="28"/>
          <w:szCs w:val="28"/>
        </w:rPr>
        <w:t>м</w:t>
      </w:r>
      <w:proofErr w:type="gramEnd"/>
      <w:r>
        <w:rPr>
          <w:b/>
          <w:bCs/>
          <w:color w:val="000000"/>
          <w:sz w:val="28"/>
          <w:szCs w:val="28"/>
        </w:rPr>
        <w:t>іського голови                      </w:t>
      </w:r>
      <w:r>
        <w:rPr>
          <w:b/>
          <w:bCs/>
          <w:color w:val="000000"/>
          <w:sz w:val="28"/>
          <w:szCs w:val="28"/>
          <w:lang w:val="uk-UA"/>
        </w:rPr>
        <w:t xml:space="preserve">    </w:t>
      </w:r>
      <w:r>
        <w:rPr>
          <w:b/>
          <w:bCs/>
          <w:color w:val="000000"/>
          <w:sz w:val="28"/>
          <w:szCs w:val="28"/>
        </w:rPr>
        <w:t>      Ігор  ГОРДІЙЧУК</w:t>
      </w:r>
    </w:p>
    <w:p w:rsidR="004303C8" w:rsidRDefault="004303C8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</w:pPr>
    </w:p>
    <w:p w:rsidR="009736AB" w:rsidRDefault="009736AB">
      <w:pPr>
        <w:rPr>
          <w:lang w:val="uk-UA"/>
        </w:rPr>
        <w:sectPr w:rsidR="009736AB" w:rsidSect="004303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36AB" w:rsidRPr="009736AB" w:rsidRDefault="009736AB">
      <w:pPr>
        <w:rPr>
          <w:lang w:val="uk-UA"/>
        </w:r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8854"/>
        <w:gridCol w:w="6598"/>
      </w:tblGrid>
      <w:tr w:rsidR="009736AB" w:rsidTr="009736AB">
        <w:trPr>
          <w:trHeight w:val="1985"/>
        </w:trPr>
        <w:tc>
          <w:tcPr>
            <w:tcW w:w="8854" w:type="dxa"/>
          </w:tcPr>
          <w:p w:rsidR="009736AB" w:rsidRDefault="009736AB">
            <w:pPr>
              <w:spacing w:line="256" w:lineRule="auto"/>
              <w:rPr>
                <w:kern w:val="2"/>
                <w:lang w:eastAsia="en-US"/>
              </w:rPr>
            </w:pPr>
          </w:p>
        </w:tc>
        <w:tc>
          <w:tcPr>
            <w:tcW w:w="6598" w:type="dxa"/>
          </w:tcPr>
          <w:p w:rsidR="009736AB" w:rsidRPr="009736AB" w:rsidRDefault="009736AB">
            <w:pPr>
              <w:spacing w:line="256" w:lineRule="auto"/>
              <w:rPr>
                <w:kern w:val="2"/>
                <w:lang w:val="uk-UA" w:eastAsia="en-US"/>
              </w:rPr>
            </w:pPr>
            <w:r w:rsidRPr="009736AB">
              <w:rPr>
                <w:kern w:val="2"/>
                <w:lang w:val="uk-UA" w:eastAsia="en-US"/>
              </w:rPr>
              <w:t xml:space="preserve">                           </w:t>
            </w:r>
            <w:r>
              <w:rPr>
                <w:kern w:val="2"/>
                <w:lang w:val="uk-UA" w:eastAsia="en-US"/>
              </w:rPr>
              <w:t xml:space="preserve">                    </w:t>
            </w:r>
            <w:r w:rsidRPr="009736AB">
              <w:rPr>
                <w:kern w:val="2"/>
                <w:lang w:val="uk-UA" w:eastAsia="en-US"/>
              </w:rPr>
              <w:t>Додаток 1</w:t>
            </w:r>
          </w:p>
          <w:p w:rsidR="009736AB" w:rsidRPr="009736AB" w:rsidRDefault="009736AB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/>
              <w:rPr>
                <w:rFonts w:eastAsia="Calibri"/>
                <w:kern w:val="2"/>
                <w:lang w:val="uk-UA" w:eastAsia="en-US"/>
              </w:rPr>
            </w:pPr>
            <w:r>
              <w:rPr>
                <w:rFonts w:eastAsia="Calibri"/>
                <w:iCs/>
                <w:lang w:val="uk-UA"/>
              </w:rPr>
              <w:t xml:space="preserve">                       </w:t>
            </w:r>
            <w:r w:rsidRPr="009736AB">
              <w:rPr>
                <w:rFonts w:eastAsia="Calibri"/>
                <w:iCs/>
                <w:lang w:val="uk-UA"/>
              </w:rPr>
              <w:t>до рішення ____ сесії</w:t>
            </w:r>
          </w:p>
          <w:p w:rsidR="009736AB" w:rsidRPr="009736AB" w:rsidRDefault="009736AB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/>
              <w:rPr>
                <w:rFonts w:eastAsia="Calibri"/>
                <w:iCs/>
                <w:lang w:val="uk-UA"/>
              </w:rPr>
            </w:pPr>
            <w:r>
              <w:rPr>
                <w:rFonts w:eastAsia="Calibri"/>
                <w:iCs/>
                <w:lang w:val="uk-UA"/>
              </w:rPr>
              <w:t xml:space="preserve">                                       </w:t>
            </w:r>
            <w:r w:rsidRPr="009736AB">
              <w:rPr>
                <w:rFonts w:eastAsia="Calibri"/>
                <w:iCs/>
                <w:lang w:val="uk-UA"/>
              </w:rPr>
              <w:t>Погребищенської міської ради</w:t>
            </w:r>
          </w:p>
          <w:p w:rsidR="009736AB" w:rsidRPr="009736AB" w:rsidRDefault="009736AB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/>
              <w:rPr>
                <w:rFonts w:eastAsia="Calibri"/>
                <w:iCs/>
                <w:lang w:val="uk-UA"/>
              </w:rPr>
            </w:pPr>
            <w:r>
              <w:rPr>
                <w:rFonts w:eastAsia="Calibri"/>
                <w:iCs/>
                <w:lang w:val="uk-UA"/>
              </w:rPr>
              <w:t xml:space="preserve">        </w:t>
            </w:r>
            <w:r w:rsidRPr="009736AB">
              <w:rPr>
                <w:rFonts w:eastAsia="Calibri"/>
                <w:iCs/>
                <w:lang w:val="uk-UA"/>
              </w:rPr>
              <w:t>8 скликання</w:t>
            </w:r>
          </w:p>
          <w:p w:rsidR="009736AB" w:rsidRPr="009736AB" w:rsidRDefault="009736AB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/>
              <w:rPr>
                <w:rFonts w:eastAsia="Calibri"/>
                <w:iCs/>
                <w:lang w:val="uk-UA"/>
              </w:rPr>
            </w:pPr>
            <w:r>
              <w:rPr>
                <w:rFonts w:eastAsia="Calibri"/>
                <w:iCs/>
                <w:lang w:val="uk-UA"/>
              </w:rPr>
              <w:t xml:space="preserve">                                                </w:t>
            </w:r>
            <w:r w:rsidRPr="009736AB">
              <w:rPr>
                <w:rFonts w:eastAsia="Calibri"/>
                <w:iCs/>
                <w:lang w:val="uk-UA"/>
              </w:rPr>
              <w:t xml:space="preserve">_____________ 2025 року № ____                                   </w:t>
            </w:r>
          </w:p>
          <w:p w:rsidR="009736AB" w:rsidRPr="009736AB" w:rsidRDefault="009736AB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/>
              <w:rPr>
                <w:rFonts w:eastAsia="Calibri"/>
                <w:iCs/>
                <w:lang w:val="uk-UA"/>
              </w:rPr>
            </w:pPr>
          </w:p>
          <w:p w:rsidR="009736AB" w:rsidRDefault="009736AB">
            <w:pPr>
              <w:spacing w:line="256" w:lineRule="auto"/>
              <w:rPr>
                <w:kern w:val="2"/>
                <w:lang w:val="uk-UA" w:eastAsia="en-US"/>
              </w:rPr>
            </w:pPr>
          </w:p>
        </w:tc>
      </w:tr>
    </w:tbl>
    <w:p w:rsidR="009736AB" w:rsidRDefault="009736AB" w:rsidP="009736AB">
      <w:pPr>
        <w:ind w:firstLine="709"/>
        <w:jc w:val="center"/>
        <w:rPr>
          <w:b/>
          <w:bCs/>
        </w:rPr>
      </w:pPr>
      <w:r>
        <w:rPr>
          <w:b/>
          <w:bCs/>
          <w:lang w:val="uk-UA"/>
        </w:rPr>
        <w:t xml:space="preserve">5. </w:t>
      </w:r>
      <w:r>
        <w:rPr>
          <w:b/>
          <w:bCs/>
        </w:rPr>
        <w:t>НАПРЯМИ ДІЯЛЬНОСТІ І ЗАХОДИ ПРОГРАМИ</w:t>
      </w:r>
    </w:p>
    <w:tbl>
      <w:tblPr>
        <w:tblW w:w="1522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1641"/>
        <w:gridCol w:w="4454"/>
        <w:gridCol w:w="1104"/>
        <w:gridCol w:w="1857"/>
        <w:gridCol w:w="1707"/>
        <w:gridCol w:w="820"/>
        <w:gridCol w:w="925"/>
        <w:gridCol w:w="920"/>
        <w:gridCol w:w="1328"/>
      </w:tblGrid>
      <w:tr w:rsidR="009736AB" w:rsidTr="009736AB">
        <w:trPr>
          <w:trHeight w:val="400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№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Назва напряму діяльності (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пр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іоритетні завдання)</w:t>
            </w:r>
          </w:p>
        </w:tc>
        <w:tc>
          <w:tcPr>
            <w:tcW w:w="4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u w:val="single"/>
                <w:shd w:val="clear" w:color="auto" w:fill="D9EAD3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Перелі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 заходів Програми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Термін виконання заходу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Виконавці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Джерела фінансування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Орієнтовні обсяги фінансування (вартість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)т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ис.грн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Очікувані результати</w:t>
            </w:r>
          </w:p>
        </w:tc>
      </w:tr>
      <w:tr w:rsidR="009736AB" w:rsidTr="009736AB">
        <w:trPr>
          <w:trHeight w:val="22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u w:val="single"/>
                <w:shd w:val="clear" w:color="auto" w:fill="D9EAD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val="en-US" w:eastAsia="en-US"/>
              </w:rPr>
              <w:t>2024р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val="en-US" w:eastAsia="en-US"/>
              </w:rPr>
              <w:t>2025р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val="en-US" w:eastAsia="en-US"/>
              </w:rPr>
              <w:t>2026р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1831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val="en-US" w:eastAsia="en-US"/>
              </w:rPr>
            </w:pPr>
            <w:r>
              <w:rPr>
                <w:kern w:val="2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  Своєчасне та які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сне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 надання первинної та невідкладної медичної допомоги населенню громади. 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Проведення інформаційної та роз’яснювальної роботи серед населення щодо формування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здорового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способу життя.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 Створення умов для стабільної роботи комунального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lastRenderedPageBreak/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ідприємства при здійсненні своєї професійної діяльності.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933"/>
                <w:color w:val="000000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lastRenderedPageBreak/>
              <w:t>1.1.</w:t>
            </w:r>
            <w:r>
              <w:rPr>
                <w:rStyle w:val="1933"/>
                <w:kern w:val="2"/>
                <w:sz w:val="20"/>
                <w:szCs w:val="20"/>
                <w:lang w:eastAsia="en-US"/>
              </w:rPr>
              <w:t>У</w:t>
            </w:r>
            <w:r>
              <w:rPr>
                <w:rStyle w:val="1933"/>
                <w:color w:val="000000"/>
                <w:kern w:val="2"/>
                <w:sz w:val="20"/>
                <w:szCs w:val="20"/>
                <w:lang w:eastAsia="en-US"/>
              </w:rPr>
              <w:t xml:space="preserve">досконалення  </w:t>
            </w:r>
          </w:p>
          <w:p w:rsidR="009736AB" w:rsidRDefault="009736AB">
            <w:pPr>
              <w:widowControl w:val="0"/>
              <w:spacing w:line="256" w:lineRule="auto"/>
            </w:pPr>
            <w:r>
              <w:rPr>
                <w:rStyle w:val="1933"/>
                <w:color w:val="000000"/>
                <w:kern w:val="2"/>
                <w:sz w:val="20"/>
                <w:szCs w:val="20"/>
                <w:lang w:eastAsia="en-US"/>
              </w:rPr>
              <w:t xml:space="preserve">діагностики та якості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надання медичної допомоги дітям та дорослим, хворим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неінфекційну патологію: </w:t>
            </w:r>
          </w:p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гострі та хронічні захворювання  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дихальної системи, серцево-судинної, шлунково – кишкового тракту, нирок, порушення згортання системи крові, аутизму.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kern w:val="2"/>
                <w:sz w:val="18"/>
                <w:szCs w:val="18"/>
                <w:lang w:eastAsia="en-US"/>
              </w:rPr>
              <w:t xml:space="preserve">Формування та налагодження ефективного функціонування системи надання доступної та високоякісної первинної медичної допомоги </w:t>
            </w:r>
            <w:proofErr w:type="gramStart"/>
            <w:r>
              <w:rPr>
                <w:kern w:val="2"/>
                <w:sz w:val="18"/>
                <w:szCs w:val="18"/>
                <w:lang w:eastAsia="en-US"/>
              </w:rPr>
              <w:t>за</w:t>
            </w:r>
            <w:proofErr w:type="gramEnd"/>
            <w:r>
              <w:rPr>
                <w:kern w:val="2"/>
                <w:sz w:val="18"/>
                <w:szCs w:val="18"/>
                <w:lang w:eastAsia="en-US"/>
              </w:rPr>
              <w:t xml:space="preserve"> для покращення якості та збільшення тривалості життя населення громади.</w:t>
            </w: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2093"/>
                <w:kern w:val="2"/>
                <w:sz w:val="20"/>
                <w:szCs w:val="20"/>
                <w:lang w:eastAsia="en-US"/>
              </w:rPr>
              <w:t>У</w:t>
            </w:r>
            <w:r>
              <w:rPr>
                <w:rStyle w:val="2093"/>
                <w:color w:val="000000"/>
                <w:kern w:val="2"/>
                <w:sz w:val="20"/>
                <w:szCs w:val="20"/>
                <w:lang w:eastAsia="en-US"/>
              </w:rPr>
              <w:t>досконалення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</w:t>
            </w:r>
          </w:p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діагностики та якості надання медичної допомоги дітям та дорослим, хворим на інфекційні захворювання,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тому числі вірусні гепатити.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18"/>
                <w:szCs w:val="18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1.3.</w:t>
            </w: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983"/>
                <w:color w:val="000000" w:themeColor="text1"/>
                <w:kern w:val="2"/>
                <w:sz w:val="20"/>
                <w:szCs w:val="20"/>
                <w:lang w:eastAsia="en-US"/>
              </w:rPr>
              <w:t>Покращення</w:t>
            </w: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 надання</w:t>
            </w:r>
          </w:p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медичної допомоги та реабілітації особам з інвалідністю та дітям з інвалідністю</w:t>
            </w:r>
            <w:proofErr w:type="gramStart"/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забезпечення їх медичними виробами відповідно до індивідуальних програм реабілітації.</w:t>
            </w:r>
          </w:p>
          <w:p w:rsidR="009736AB" w:rsidRDefault="009736AB">
            <w:pPr>
              <w:widowControl w:val="0"/>
              <w:spacing w:line="256" w:lineRule="auto"/>
              <w:ind w:right="-71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lastRenderedPageBreak/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ідприємство «Погребищенський центр первинної медико-санітарної </w:t>
            </w: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430,0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440,0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18"/>
                <w:szCs w:val="18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1.4.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 Придбання швидких тесті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 на: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 виявлення вагітності;</w:t>
            </w:r>
          </w:p>
          <w:p w:rsidR="009736AB" w:rsidRDefault="009736AB">
            <w:pPr>
              <w:widowControl w:val="0"/>
              <w:spacing w:line="256" w:lineRule="auto"/>
              <w:rPr>
                <w:rStyle w:val="1673"/>
                <w:color w:val="000000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тропоніни;</w:t>
            </w:r>
          </w:p>
          <w:p w:rsidR="009736AB" w:rsidRDefault="009736AB">
            <w:pPr>
              <w:widowControl w:val="0"/>
              <w:spacing w:line="256" w:lineRule="auto"/>
            </w:pP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-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простат с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пецифічний антигент;</w:t>
            </w:r>
          </w:p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приховану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кров в калі;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 вірус імунодефіциту людини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82"/>
                <w:color w:val="000000"/>
                <w:kern w:val="2"/>
                <w:sz w:val="20"/>
                <w:szCs w:val="20"/>
                <w:lang w:eastAsia="en-US"/>
              </w:rPr>
              <w:t>в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ірусні гепатити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та С</w:t>
            </w:r>
            <w:r>
              <w:rPr>
                <w:kern w:val="2"/>
                <w:sz w:val="20"/>
                <w:szCs w:val="20"/>
                <w:lang w:eastAsia="en-US"/>
              </w:rPr>
              <w:t>.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- грип (А+В)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360,0</w:t>
            </w:r>
          </w:p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420,0</w:t>
            </w:r>
          </w:p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490,0</w:t>
            </w:r>
          </w:p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18"/>
                <w:szCs w:val="18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1.5.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 Придбання контрацептивів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 xml:space="preserve">для жінок  з важкою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екстрагенітальною патологією та з неблагополучних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сімей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, з метою попередження небажаної вагітності.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1.6.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Придбання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 імунобі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логічних препаратів (вакцини, сироватки, імуноглобуліни), включе-</w:t>
            </w:r>
          </w:p>
          <w:p w:rsidR="009736AB" w:rsidRDefault="009736AB">
            <w:pPr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них до календаря щеплень та за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еп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ідемічними показами, у разі  відсутності  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централізованих поставок за рахунок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державного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бюджету, їх збереження та здійснення контролю за використанням.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1.7. </w:t>
            </w:r>
            <w:r>
              <w:rPr>
                <w:rStyle w:val="1673"/>
                <w:color w:val="000000"/>
                <w:kern w:val="2"/>
                <w:sz w:val="20"/>
                <w:szCs w:val="20"/>
                <w:lang w:eastAsia="en-US"/>
              </w:rPr>
              <w:t>Придбання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</w:t>
            </w:r>
          </w:p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рентгенівської  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пл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івки для обстеження пацієнтів з профілактичною та діагностичною метою.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35,0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1.8</w:t>
            </w:r>
            <w:r>
              <w:rPr>
                <w:rStyle w:val="1673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. </w:t>
            </w:r>
            <w:r>
              <w:rPr>
                <w:rStyle w:val="1440"/>
                <w:kern w:val="2"/>
                <w:sz w:val="20"/>
                <w:szCs w:val="20"/>
                <w:lang w:eastAsia="en-US"/>
              </w:rPr>
              <w:t>П</w:t>
            </w:r>
            <w:r>
              <w:rPr>
                <w:rStyle w:val="1440"/>
                <w:color w:val="000000"/>
                <w:kern w:val="2"/>
                <w:sz w:val="20"/>
                <w:szCs w:val="20"/>
                <w:lang w:eastAsia="en-US"/>
              </w:rPr>
              <w:t>ридбання лі</w:t>
            </w:r>
            <w:proofErr w:type="gramStart"/>
            <w:r>
              <w:rPr>
                <w:rStyle w:val="1440"/>
                <w:color w:val="000000"/>
                <w:kern w:val="2"/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rStyle w:val="1440"/>
                <w:color w:val="000000"/>
                <w:kern w:val="2"/>
                <w:sz w:val="20"/>
                <w:szCs w:val="20"/>
                <w:lang w:eastAsia="en-US"/>
              </w:rPr>
              <w:t xml:space="preserve">ів для хворих з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орфанними онкологічними захворюваннями.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180,0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190,0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1.9.</w:t>
            </w:r>
            <w:r>
              <w:rPr>
                <w:rStyle w:val="1791"/>
                <w:color w:val="000000"/>
                <w:kern w:val="2"/>
                <w:sz w:val="20"/>
                <w:szCs w:val="20"/>
                <w:lang w:eastAsia="en-US"/>
              </w:rPr>
              <w:t>Придбання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 наркотичних засобів та прекурсорів для якісного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амбулаторного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лікування вираженого больового синдрому, у тому числі в онкологічних хворих.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1.10.</w:t>
            </w:r>
            <w:r>
              <w:rPr>
                <w:rStyle w:val="1787"/>
                <w:color w:val="000000"/>
                <w:kern w:val="2"/>
                <w:sz w:val="20"/>
                <w:szCs w:val="20"/>
                <w:lang w:eastAsia="en-US"/>
              </w:rPr>
              <w:t>Придбання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медикаментів та перев’язувальних 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матер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іалів для надання </w:t>
            </w:r>
          </w:p>
          <w:p w:rsidR="009736AB" w:rsidRDefault="009736AB">
            <w:pPr>
              <w:widowControl w:val="0"/>
              <w:spacing w:line="256" w:lineRule="auto"/>
              <w:rPr>
                <w:rStyle w:val="1673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невідкладної медичної допомоги.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1020,0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1120,0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1220,0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673"/>
                <w:b/>
                <w:bCs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1.11.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В</w:t>
            </w:r>
            <w:r>
              <w:rPr>
                <w:rStyle w:val="1586"/>
                <w:color w:val="000000"/>
                <w:kern w:val="2"/>
                <w:sz w:val="20"/>
                <w:szCs w:val="20"/>
                <w:lang w:eastAsia="en-US"/>
              </w:rPr>
              <w:t>ід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шкодування вартості лікарських засобів у разі амбулаторного лікування пільгової категорії населення за рецептами сімейних лікарів відповідно до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останови КМУ від 17.08.1998 року № 1303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1100,0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900,0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1.12.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П</w:t>
            </w:r>
            <w:r>
              <w:rPr>
                <w:rStyle w:val="2875"/>
                <w:color w:val="000000"/>
                <w:kern w:val="2"/>
                <w:sz w:val="20"/>
                <w:szCs w:val="20"/>
                <w:lang w:eastAsia="en-US"/>
              </w:rPr>
              <w:t>ридбання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одноразових</w:t>
            </w:r>
          </w:p>
          <w:p w:rsidR="009736AB" w:rsidRDefault="009736AB">
            <w:pPr>
              <w:widowControl w:val="0"/>
              <w:spacing w:line="256" w:lineRule="auto"/>
              <w:ind w:right="-71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контейнерів для збору мокротиння та  його доставки у лабораторії  закладі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спеціалізованої</w:t>
            </w:r>
          </w:p>
          <w:p w:rsidR="009736AB" w:rsidRDefault="009736AB">
            <w:pPr>
              <w:widowControl w:val="0"/>
              <w:spacing w:line="256" w:lineRule="auto"/>
              <w:ind w:right="-71"/>
              <w:rPr>
                <w:rStyle w:val="1673"/>
                <w:b/>
                <w:bCs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медичної допомоги для </w:t>
            </w:r>
            <w:r>
              <w:rPr>
                <w:rStyle w:val="2388"/>
                <w:color w:val="000000"/>
                <w:kern w:val="2"/>
                <w:sz w:val="20"/>
                <w:szCs w:val="20"/>
                <w:lang w:eastAsia="en-US"/>
              </w:rPr>
              <w:t>виявлення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осіб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, хворих на туберкульоз.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ідприємство «Погребищенський центр первинної медико-санітарної </w:t>
            </w: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673"/>
                <w:b/>
                <w:bCs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1.13.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2246"/>
                <w:color w:val="000000"/>
                <w:kern w:val="2"/>
                <w:sz w:val="20"/>
                <w:szCs w:val="20"/>
                <w:lang w:eastAsia="en-US"/>
              </w:rPr>
              <w:t xml:space="preserve">Придбання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туберкуліну та одноразових шприців для </w:t>
            </w:r>
            <w:r>
              <w:rPr>
                <w:rStyle w:val="2202"/>
                <w:color w:val="000000"/>
                <w:kern w:val="2"/>
                <w:sz w:val="20"/>
                <w:szCs w:val="20"/>
                <w:lang w:eastAsia="en-US"/>
              </w:rPr>
              <w:t xml:space="preserve">здійснення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туберкулінодіагностики дітям до 14 рокі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673"/>
                <w:color w:val="000000"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1.14.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Придбання </w:t>
            </w:r>
            <w:r>
              <w:rPr>
                <w:rStyle w:val="2030"/>
                <w:color w:val="000000"/>
                <w:kern w:val="2"/>
                <w:sz w:val="20"/>
                <w:szCs w:val="20"/>
                <w:lang w:eastAsia="en-US"/>
              </w:rPr>
              <w:t>бактерицидних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ламп та дезрозчинів, з метою </w:t>
            </w:r>
            <w:r>
              <w:rPr>
                <w:rStyle w:val="2763"/>
                <w:color w:val="000000"/>
                <w:kern w:val="2"/>
                <w:sz w:val="20"/>
                <w:szCs w:val="20"/>
                <w:lang w:eastAsia="en-US"/>
              </w:rPr>
              <w:t>дотримання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вимог інфе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к-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ційного контролю щодо туберкульозу.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673"/>
                <w:b/>
                <w:bCs/>
              </w:rPr>
            </w:pPr>
            <w:r>
              <w:rPr>
                <w:rStyle w:val="1673"/>
                <w:b/>
                <w:bCs/>
                <w:kern w:val="2"/>
                <w:sz w:val="20"/>
                <w:szCs w:val="20"/>
                <w:lang w:eastAsia="en-US"/>
              </w:rPr>
              <w:t>1.15.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2431"/>
                <w:color w:val="000000"/>
                <w:kern w:val="2"/>
                <w:sz w:val="20"/>
                <w:szCs w:val="20"/>
                <w:lang w:eastAsia="en-US"/>
              </w:rPr>
              <w:t>Виділення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 коштів на забезпечення необхідними  лікарськими засобами та препаратами крові  хворих на гемофілію в разі відсутності централізованих поставок за рахунок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державного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бюджету.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 xml:space="preserve">1.16. </w:t>
            </w:r>
            <w:r>
              <w:rPr>
                <w:kern w:val="2"/>
                <w:sz w:val="20"/>
                <w:szCs w:val="20"/>
                <w:lang w:eastAsia="en-US"/>
              </w:rPr>
              <w:t xml:space="preserve">Придбання </w:t>
            </w:r>
            <w:r>
              <w:rPr>
                <w:rStyle w:val="1523"/>
                <w:color w:val="000000"/>
                <w:kern w:val="2"/>
                <w:sz w:val="20"/>
                <w:szCs w:val="20"/>
                <w:lang w:eastAsia="en-US"/>
              </w:rPr>
              <w:t xml:space="preserve">медичного обладнання відповідно </w:t>
            </w:r>
            <w:proofErr w:type="gramStart"/>
            <w:r>
              <w:rPr>
                <w:rStyle w:val="1523"/>
                <w:color w:val="000000"/>
                <w:kern w:val="2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Style w:val="1523"/>
                <w:color w:val="000000"/>
                <w:kern w:val="2"/>
                <w:sz w:val="20"/>
                <w:szCs w:val="20"/>
                <w:lang w:eastAsia="en-US"/>
              </w:rPr>
              <w:t xml:space="preserve"> табелю оснащення дл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я надання </w:t>
            </w:r>
            <w:r>
              <w:rPr>
                <w:rStyle w:val="2055"/>
                <w:color w:val="000000"/>
                <w:kern w:val="2"/>
                <w:sz w:val="20"/>
                <w:szCs w:val="20"/>
                <w:lang w:eastAsia="en-US"/>
              </w:rPr>
              <w:t>невідкладної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 медичної допомоги хворим  на гостре порушення мозкового 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кровообі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гу  та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кровообігу серця згідно з клінічними протоколами.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 xml:space="preserve">1.17. </w:t>
            </w:r>
            <w:r>
              <w:rPr>
                <w:rStyle w:val="1945"/>
                <w:color w:val="000000"/>
                <w:kern w:val="2"/>
                <w:sz w:val="20"/>
                <w:szCs w:val="20"/>
                <w:lang w:eastAsia="en-US"/>
              </w:rPr>
              <w:t xml:space="preserve">Придбання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сучасної діагностичної апаратури для своєчасного 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виявлення передракових   захворювань та раку.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1.18.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П</w:t>
            </w:r>
            <w:r>
              <w:rPr>
                <w:rStyle w:val="1721"/>
                <w:color w:val="000000"/>
                <w:kern w:val="2"/>
                <w:sz w:val="20"/>
                <w:szCs w:val="20"/>
                <w:lang w:eastAsia="en-US"/>
              </w:rPr>
              <w:t xml:space="preserve">ридбання обладнання та витратних матеріалів для визначення </w:t>
            </w:r>
            <w:proofErr w:type="gramStart"/>
            <w:r>
              <w:rPr>
                <w:rStyle w:val="1721"/>
                <w:color w:val="000000"/>
                <w:kern w:val="2"/>
                <w:sz w:val="20"/>
                <w:szCs w:val="20"/>
                <w:lang w:eastAsia="en-US"/>
              </w:rPr>
              <w:t>р</w:t>
            </w:r>
            <w:proofErr w:type="gramEnd"/>
            <w:r>
              <w:rPr>
                <w:rStyle w:val="1721"/>
                <w:color w:val="000000"/>
                <w:kern w:val="2"/>
                <w:sz w:val="20"/>
                <w:szCs w:val="20"/>
                <w:lang w:eastAsia="en-US"/>
              </w:rPr>
              <w:t>івня цукру у крові та сечі хворим на цукровий діабет та пацієнтам із групи ризику розвитку цукрового діабету.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rStyle w:val="1887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1.19.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887"/>
                <w:kern w:val="2"/>
                <w:sz w:val="20"/>
                <w:szCs w:val="20"/>
                <w:lang w:eastAsia="en-US"/>
              </w:rPr>
              <w:t xml:space="preserve">Придбання </w:t>
            </w:r>
          </w:p>
          <w:p w:rsidR="009736AB" w:rsidRDefault="009736AB">
            <w:pPr>
              <w:widowControl w:val="0"/>
              <w:spacing w:line="256" w:lineRule="auto"/>
            </w:pPr>
            <w:r>
              <w:rPr>
                <w:kern w:val="2"/>
                <w:sz w:val="20"/>
                <w:szCs w:val="20"/>
                <w:lang w:eastAsia="en-US"/>
              </w:rPr>
              <w:t> комп’ютерної 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техн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іки та програмного забезпече-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ння. Оплата послуг  з прокладання мережі Інтернет.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210,0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220,0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14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1.20.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525"/>
                <w:color w:val="000000"/>
                <w:kern w:val="2"/>
                <w:sz w:val="20"/>
                <w:szCs w:val="20"/>
                <w:lang w:eastAsia="en-US"/>
              </w:rPr>
              <w:t xml:space="preserve">Оплата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супроводу та модернізації програмного забезпечення.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1.21.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31"/>
                <w:color w:val="000000"/>
                <w:kern w:val="2"/>
                <w:sz w:val="20"/>
                <w:szCs w:val="20"/>
                <w:lang w:eastAsia="en-US"/>
              </w:rPr>
              <w:t xml:space="preserve">Оплата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послуг дротового зв’язку та Інтернет-зв’язку.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 xml:space="preserve">ідприємство «Погребищенський центр первинної медико-санітарної </w:t>
            </w: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35,0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1.22.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2145"/>
                <w:color w:val="000000"/>
                <w:kern w:val="2"/>
                <w:sz w:val="20"/>
                <w:szCs w:val="20"/>
                <w:lang w:eastAsia="en-US"/>
              </w:rPr>
              <w:t xml:space="preserve">Оплата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послуг з проведення повірки та експертизи приладів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обл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іку,  медобладнання, </w:t>
            </w:r>
          </w:p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вогнегасникі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, метрологічного обладнання.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1.23.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493"/>
                <w:color w:val="000000"/>
                <w:kern w:val="2"/>
                <w:sz w:val="20"/>
                <w:szCs w:val="20"/>
                <w:lang w:eastAsia="en-US"/>
              </w:rPr>
              <w:t>Оплата р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емонту </w:t>
            </w:r>
          </w:p>
          <w:p w:rsidR="009736AB" w:rsidRDefault="009736AB">
            <w:pPr>
              <w:widowControl w:val="0"/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медичного обладнання.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1.24.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608"/>
                <w:color w:val="000000"/>
                <w:kern w:val="2"/>
                <w:sz w:val="20"/>
                <w:szCs w:val="20"/>
                <w:lang w:eastAsia="en-US"/>
              </w:rPr>
              <w:t xml:space="preserve">Забезпечення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лабораторії  необхідним </w:t>
            </w:r>
          </w:p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обладнанням, реактивами та тест-системами.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val="uk-UA" w:eastAsia="en-US"/>
              </w:rPr>
              <w:t>4</w:t>
            </w:r>
            <w:r>
              <w:rPr>
                <w:kern w:val="2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110,0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1.25.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Придбання будівельних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матер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іалів та </w:t>
            </w:r>
            <w:r>
              <w:rPr>
                <w:rStyle w:val="1408"/>
                <w:color w:val="000000"/>
                <w:kern w:val="2"/>
                <w:sz w:val="20"/>
                <w:szCs w:val="20"/>
                <w:lang w:eastAsia="en-US"/>
              </w:rPr>
              <w:t>проведення поточних ремонтів приміщень амбулаторій загальної  практики сімейної  медицини та фельдшерських пунктів.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</w:rPr>
              <w:t>4</w:t>
            </w: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1.26.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1936"/>
                <w:color w:val="000000"/>
                <w:kern w:val="2"/>
                <w:sz w:val="20"/>
                <w:szCs w:val="20"/>
                <w:lang w:eastAsia="en-US"/>
              </w:rPr>
              <w:t>П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ридбання палива та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ідготовка закладів до опалювального сезону.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93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 xml:space="preserve">1.27. </w:t>
            </w:r>
            <w:r>
              <w:rPr>
                <w:kern w:val="2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плата комунальних </w:t>
            </w:r>
          </w:p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послуг, енергоносіїв та придбання паливно - мастильних  </w:t>
            </w: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матер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іалів  для автономних джерел живлення.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1370,0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1470,0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bCs/>
                <w:kern w:val="2"/>
                <w:sz w:val="20"/>
                <w:szCs w:val="20"/>
                <w:lang w:eastAsia="en-US"/>
              </w:rPr>
              <w:t>1.28.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2210"/>
                <w:color w:val="000000"/>
                <w:kern w:val="2"/>
                <w:sz w:val="20"/>
                <w:szCs w:val="20"/>
                <w:lang w:eastAsia="en-US"/>
              </w:rPr>
              <w:t xml:space="preserve">Придбання </w:t>
            </w: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паливно-мастильних </w:t>
            </w:r>
          </w:p>
          <w:p w:rsid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матер</w:t>
            </w:r>
            <w:proofErr w:type="gramEnd"/>
            <w:r>
              <w:rPr>
                <w:color w:val="000000"/>
                <w:kern w:val="2"/>
                <w:sz w:val="20"/>
                <w:szCs w:val="20"/>
                <w:lang w:eastAsia="en-US"/>
              </w:rPr>
              <w:t>іалів та запчастин  для обслуговування </w:t>
            </w:r>
          </w:p>
          <w:p w:rsid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color w:val="000000"/>
                <w:kern w:val="2"/>
                <w:sz w:val="20"/>
                <w:szCs w:val="20"/>
                <w:lang w:eastAsia="en-US"/>
              </w:rPr>
              <w:t>медичного автотранспорту.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229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455,5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555,5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655,5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1.29.</w:t>
            </w: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9736AB">
              <w:rPr>
                <w:rStyle w:val="1305"/>
                <w:color w:val="000000"/>
                <w:kern w:val="2"/>
                <w:sz w:val="20"/>
                <w:szCs w:val="20"/>
                <w:lang w:eastAsia="en-US"/>
              </w:rPr>
              <w:t>Оплата нарахувань в Пенсійний фонд України та послуг сервісного Центру МВС України, пов’язаних з реєстрацією та перереєстрацією автотранспортних засобів. Страхування медичного автотранспорту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1.30.</w:t>
            </w: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9736AB">
              <w:rPr>
                <w:rStyle w:val="1328"/>
                <w:color w:val="000000"/>
                <w:kern w:val="2"/>
                <w:sz w:val="20"/>
                <w:szCs w:val="20"/>
                <w:lang w:eastAsia="en-US"/>
              </w:rPr>
              <w:t xml:space="preserve">Оплата </w:t>
            </w: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>оренди приміщень.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 xml:space="preserve">ідприємство «Погребищенський центр первинної медико-санітарної 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9736AB">
              <w:rPr>
                <w:b/>
                <w:bCs/>
                <w:iCs/>
                <w:sz w:val="20"/>
                <w:szCs w:val="20"/>
                <w:lang w:val="uk-UA"/>
              </w:rPr>
              <w:t>1.31</w:t>
            </w:r>
            <w:r w:rsidRPr="009736AB">
              <w:rPr>
                <w:iCs/>
                <w:sz w:val="20"/>
                <w:szCs w:val="20"/>
                <w:lang w:val="uk-UA"/>
              </w:rPr>
              <w:t xml:space="preserve">. </w:t>
            </w:r>
            <w:r w:rsidRPr="009736AB">
              <w:rPr>
                <w:rStyle w:val="1735"/>
                <w:iCs/>
                <w:color w:val="000000"/>
                <w:sz w:val="20"/>
                <w:szCs w:val="20"/>
                <w:lang w:val="uk-UA"/>
              </w:rPr>
              <w:t>Оплата</w:t>
            </w:r>
            <w:r w:rsidRPr="009736AB">
              <w:rPr>
                <w:iCs/>
                <w:sz w:val="20"/>
                <w:szCs w:val="20"/>
                <w:lang w:val="uk-UA"/>
              </w:rPr>
              <w:t xml:space="preserve"> </w:t>
            </w: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медичних оглядів, проведення бактеріологічних  досліджень працівників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 КП «ПЦПМСД»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 20,0</w:t>
            </w:r>
          </w:p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</w:p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85,0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</w:p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100,0</w:t>
            </w:r>
          </w:p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9736AB">
              <w:rPr>
                <w:b/>
                <w:bCs/>
                <w:iCs/>
                <w:sz w:val="20"/>
                <w:szCs w:val="20"/>
                <w:lang w:val="uk-UA"/>
              </w:rPr>
              <w:t>1.32</w:t>
            </w:r>
            <w:r w:rsidRPr="009736AB">
              <w:rPr>
                <w:iCs/>
                <w:sz w:val="20"/>
                <w:szCs w:val="20"/>
                <w:lang w:val="uk-UA"/>
              </w:rPr>
              <w:t>.</w:t>
            </w: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Pr="009736AB">
              <w:rPr>
                <w:rStyle w:val="1813"/>
                <w:iCs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736AB">
              <w:rPr>
                <w:iCs/>
                <w:sz w:val="20"/>
                <w:szCs w:val="20"/>
                <w:lang w:val="uk-UA"/>
              </w:rPr>
              <w:t xml:space="preserve"> </w:t>
            </w: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засобами індивідуального захисту медичних працівників та дотримання протиепідемічного режиму при проведені заходів з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імунопрофілактики.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120,0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130,0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kern w:val="2"/>
                <w:sz w:val="20"/>
                <w:szCs w:val="20"/>
                <w:lang w:val="uk-UA" w:eastAsia="en-US"/>
              </w:rPr>
            </w:pPr>
            <w:r w:rsidRPr="009736AB">
              <w:rPr>
                <w:b/>
                <w:bCs/>
                <w:iCs/>
                <w:sz w:val="20"/>
                <w:szCs w:val="20"/>
                <w:lang w:val="uk-UA"/>
              </w:rPr>
              <w:t>1.33.</w:t>
            </w:r>
            <w:r w:rsidRPr="009736AB">
              <w:rPr>
                <w:rStyle w:val="4263"/>
                <w:iCs/>
                <w:color w:val="000000"/>
                <w:sz w:val="20"/>
                <w:szCs w:val="20"/>
                <w:lang w:val="uk-UA"/>
              </w:rPr>
              <w:t>За</w:t>
            </w: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безпечення засо- бами  індивідуального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 захисту медичних працівників, які можуть 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зазнавати ризику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iCs/>
                <w:color w:val="000000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 зараження на СНІД під </w:t>
            </w:r>
          </w:p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color w:val="000000"/>
                <w:sz w:val="20"/>
                <w:szCs w:val="20"/>
                <w:lang w:val="uk-UA"/>
              </w:rPr>
            </w:pP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>час виконання службових обов’язків.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b/>
                <w:bCs/>
                <w:sz w:val="20"/>
                <w:szCs w:val="20"/>
                <w:lang w:val="uk-UA"/>
              </w:rPr>
            </w:pPr>
            <w:r w:rsidRPr="009736AB">
              <w:rPr>
                <w:b/>
                <w:bCs/>
                <w:iCs/>
                <w:sz w:val="20"/>
                <w:szCs w:val="20"/>
                <w:lang w:val="uk-UA"/>
              </w:rPr>
              <w:t>1.34.</w:t>
            </w:r>
            <w:r w:rsidRPr="009736AB">
              <w:rPr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Pr="009736AB">
              <w:rPr>
                <w:rStyle w:val="1387"/>
                <w:iCs/>
                <w:color w:val="000000"/>
                <w:sz w:val="20"/>
                <w:szCs w:val="20"/>
                <w:lang w:val="uk-UA"/>
              </w:rPr>
              <w:t>Страхування медичних працівників на випадок зараження ВІЛ/СНІД.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35,0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41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pStyle w:val="aa"/>
              <w:tabs>
                <w:tab w:val="left" w:pos="175"/>
                <w:tab w:val="left" w:pos="4470"/>
              </w:tabs>
              <w:spacing w:before="0" w:after="0" w:line="240" w:lineRule="auto"/>
              <w:ind w:left="0" w:right="0"/>
              <w:contextualSpacing/>
              <w:rPr>
                <w:rFonts w:eastAsiaTheme="minorHAnsi"/>
                <w:bCs/>
                <w:sz w:val="20"/>
                <w:szCs w:val="20"/>
                <w:lang w:val="uk-UA"/>
              </w:rPr>
            </w:pPr>
            <w:r w:rsidRPr="009736AB">
              <w:rPr>
                <w:b/>
                <w:bCs/>
                <w:iCs/>
                <w:sz w:val="20"/>
                <w:szCs w:val="20"/>
                <w:lang w:val="uk-UA"/>
              </w:rPr>
              <w:t>1.35.</w:t>
            </w:r>
            <w:r w:rsidRPr="009736AB">
              <w:rPr>
                <w:bCs/>
                <w:iCs/>
                <w:sz w:val="20"/>
                <w:szCs w:val="20"/>
                <w:lang w:val="uk-UA"/>
              </w:rPr>
              <w:t xml:space="preserve">Утримання медичних закладів що надають </w:t>
            </w:r>
            <w:r w:rsidRPr="009736AB">
              <w:rPr>
                <w:bCs/>
                <w:iCs/>
                <w:sz w:val="20"/>
                <w:szCs w:val="20"/>
                <w:lang w:val="uk-UA"/>
              </w:rPr>
              <w:lastRenderedPageBreak/>
              <w:t>долікарську первинну медичну допомогу, в тому числі виплата заробітної плати з нарахуваннями.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 xml:space="preserve">ідприємство 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Бюджет Погребищенської  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7100,0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8100,0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9100,0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7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1.36.</w:t>
            </w: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9736AB">
              <w:rPr>
                <w:rStyle w:val="1929"/>
                <w:color w:val="000000"/>
                <w:kern w:val="2"/>
                <w:sz w:val="20"/>
                <w:szCs w:val="20"/>
                <w:lang w:eastAsia="en-US"/>
              </w:rPr>
              <w:t>Проведення</w:t>
            </w: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> інформаційної та санітарно - просвітньої роботи серед населення з питань </w:t>
            </w:r>
          </w:p>
          <w:p w:rsidR="009736AB" w:rsidRPr="009736AB" w:rsidRDefault="009736AB">
            <w:pPr>
              <w:tabs>
                <w:tab w:val="left" w:pos="945"/>
                <w:tab w:val="left" w:pos="4470"/>
              </w:tabs>
              <w:spacing w:line="256" w:lineRule="auto"/>
              <w:jc w:val="both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/>
                <w:kern w:val="2"/>
                <w:sz w:val="20"/>
                <w:szCs w:val="20"/>
                <w:lang w:eastAsia="en-US"/>
              </w:rPr>
              <w:t>необхідності проведення імунопрофілактики.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60,0</w:t>
            </w:r>
          </w:p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70,0</w:t>
            </w:r>
          </w:p>
          <w:p w:rsidR="009736AB" w:rsidRPr="009736AB" w:rsidRDefault="009736AB">
            <w:pPr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80,0</w:t>
            </w:r>
          </w:p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181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1.37.</w:t>
            </w:r>
            <w:r w:rsidRPr="009736AB">
              <w:rPr>
                <w:rStyle w:val="1699"/>
                <w:color w:val="000000"/>
                <w:kern w:val="2"/>
                <w:sz w:val="20"/>
                <w:szCs w:val="20"/>
                <w:lang w:eastAsia="en-US"/>
              </w:rPr>
              <w:t xml:space="preserve"> Удосконалення системи просвітницької роботи для дітей, </w:t>
            </w:r>
            <w:proofErr w:type="gramStart"/>
            <w:r w:rsidRPr="009736AB">
              <w:rPr>
                <w:rStyle w:val="1699"/>
                <w:color w:val="000000"/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rStyle w:val="1699"/>
                <w:color w:val="000000"/>
                <w:kern w:val="2"/>
                <w:sz w:val="20"/>
                <w:szCs w:val="20"/>
                <w:lang w:eastAsia="en-US"/>
              </w:rPr>
              <w:t>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р.р.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100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1.38.</w:t>
            </w: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Виділення коштів</w:t>
            </w: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 xml:space="preserve"> </w:t>
            </w: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 xml:space="preserve">на забезпечення медичного супроводу та надання при необхідності невідкладної медичної допомоги </w:t>
            </w:r>
            <w:proofErr w:type="gramStart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ід час проведення спортивних, культурно-масових та траурних заходів за зверненням організаторів даних заходів.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2024-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.р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en-US" w:eastAsia="en-US"/>
              </w:rPr>
            </w:pPr>
            <w:r w:rsidRPr="009736AB">
              <w:rPr>
                <w:kern w:val="2"/>
                <w:sz w:val="20"/>
                <w:szCs w:val="20"/>
                <w:lang w:val="en-US" w:eastAsia="en-US"/>
              </w:rPr>
              <w:t>100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t>,</w:t>
            </w:r>
            <w:r w:rsidRPr="009736AB">
              <w:rPr>
                <w:kern w:val="2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val="en-US" w:eastAsia="en-US"/>
              </w:rPr>
            </w:pPr>
            <w:r w:rsidRPr="009736AB">
              <w:rPr>
                <w:kern w:val="2"/>
                <w:sz w:val="20"/>
                <w:szCs w:val="20"/>
                <w:lang w:val="en-US" w:eastAsia="en-US"/>
              </w:rPr>
              <w:t>110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t>,</w:t>
            </w:r>
            <w:r w:rsidRPr="009736AB">
              <w:rPr>
                <w:kern w:val="2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val="en-US" w:eastAsia="en-US"/>
              </w:rPr>
              <w:t>120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t>,</w:t>
            </w:r>
            <w:r w:rsidRPr="009736AB">
              <w:rPr>
                <w:kern w:val="2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1420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130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Охорона психічного здоров’я та психосоціальної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 xml:space="preserve">ідтримки населення Погребищенської 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міської територіальної громади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lastRenderedPageBreak/>
              <w:t xml:space="preserve">2.1. Організація супервізійної </w:t>
            </w:r>
            <w:proofErr w:type="gramStart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ідтримки медичних працівників закладів охорони здоров’я, що пройшли онлайн/офлайн навчання за курсом «Ведення поширених психіатричних розладів на первинному рівні медичної допомоги з використанням керівництва mhGAP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2025-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.р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 xml:space="preserve">ідприємство «Погребищенський центр первинної медико-санітарної допомоги» Погребищенської </w:t>
            </w: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45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2.2.Проведення інформаційно-просвітницьких та освітніх заходів (лекцій, тренінги</w:t>
            </w:r>
            <w:proofErr w:type="gramStart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,к</w:t>
            </w:r>
            <w:proofErr w:type="gramEnd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руглі столи), спрямованих на протидію стигмі щодо психіатричних розладів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2025-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.р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41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 xml:space="preserve">2.3.Проведення інформаційно роз’яснювальної роботи серед ветеранів </w:t>
            </w:r>
            <w:proofErr w:type="gramStart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в</w:t>
            </w:r>
            <w:proofErr w:type="gramEnd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 xml:space="preserve">ійни, осіб, які мають особливі заслуги перед Батьківщиною, постраждалих учасників Революції Гідності, членів сімей таких осіб і членів сімей загиблих (померлих) Захисників і Захисниць України для підвищення рівня поінформованості про психічне здоров’я, права і свободи людини </w:t>
            </w:r>
            <w:proofErr w:type="gramStart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 xml:space="preserve">ід час отримання послуг у сфері психічного здоров’я.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2025-</w:t>
            </w:r>
          </w:p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2026 р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.р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7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 xml:space="preserve">Комунальне </w:t>
            </w:r>
            <w:proofErr w:type="gramStart"/>
            <w:r w:rsidRPr="009736AB">
              <w:rPr>
                <w:kern w:val="2"/>
                <w:sz w:val="20"/>
                <w:szCs w:val="20"/>
                <w:lang w:eastAsia="en-US"/>
              </w:rPr>
              <w:t>п</w:t>
            </w:r>
            <w:proofErr w:type="gramEnd"/>
            <w:r w:rsidRPr="009736AB">
              <w:rPr>
                <w:kern w:val="2"/>
                <w:sz w:val="20"/>
                <w:szCs w:val="20"/>
                <w:lang w:eastAsia="en-US"/>
              </w:rPr>
              <w:t>ідприємство «Погребищенський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kern w:val="2"/>
                <w:sz w:val="20"/>
                <w:szCs w:val="20"/>
                <w:lang w:eastAsia="en-US"/>
              </w:rPr>
              <w:t>Бюджет Погребищенської  міської територіальної громади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kern w:val="2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81"/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ind w:right="-81"/>
              <w:rPr>
                <w:color w:val="000000" w:themeColor="text1"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ind w:right="-81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100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tabs>
                <w:tab w:val="left" w:pos="1343"/>
              </w:tabs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ind w:right="-163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>15525,5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36AB" w:rsidRPr="009736AB" w:rsidRDefault="009736AB">
            <w:pPr>
              <w:widowControl w:val="0"/>
              <w:spacing w:line="256" w:lineRule="auto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bCs/>
                <w:kern w:val="2"/>
                <w:sz w:val="20"/>
                <w:szCs w:val="20"/>
                <w:lang w:eastAsia="en-US"/>
              </w:rPr>
              <w:t xml:space="preserve">17480,5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b/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kern w:val="2"/>
                <w:sz w:val="20"/>
                <w:szCs w:val="20"/>
                <w:lang w:eastAsia="en-US"/>
              </w:rPr>
              <w:t>19445,5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9736AB" w:rsidRPr="009736AB" w:rsidTr="009736AB">
        <w:trPr>
          <w:trHeight w:val="1007"/>
        </w:trPr>
        <w:tc>
          <w:tcPr>
            <w:tcW w:w="152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6AB" w:rsidRPr="009736AB" w:rsidRDefault="009736AB">
            <w:pPr>
              <w:spacing w:line="256" w:lineRule="auto"/>
              <w:rPr>
                <w:kern w:val="2"/>
                <w:sz w:val="20"/>
                <w:szCs w:val="20"/>
                <w:lang w:eastAsia="en-US"/>
              </w:rPr>
            </w:pPr>
            <w:r w:rsidRPr="009736AB">
              <w:rPr>
                <w:b/>
                <w:kern w:val="2"/>
                <w:sz w:val="20"/>
                <w:szCs w:val="20"/>
                <w:lang w:eastAsia="en-US"/>
              </w:rPr>
              <w:t>ВСЬОГО:   52 451,5</w:t>
            </w:r>
          </w:p>
        </w:tc>
      </w:tr>
    </w:tbl>
    <w:p w:rsidR="009736AB" w:rsidRPr="009736AB" w:rsidRDefault="009736AB" w:rsidP="009736AB">
      <w:pPr>
        <w:ind w:firstLine="709"/>
        <w:jc w:val="center"/>
        <w:rPr>
          <w:lang w:val="uk-UA"/>
        </w:rPr>
      </w:pPr>
      <w:r>
        <w:rPr>
          <w:lang w:val="uk-UA"/>
        </w:rPr>
        <w:t>__________________________</w:t>
      </w:r>
    </w:p>
    <w:p w:rsidR="009736AB" w:rsidRPr="009736AB" w:rsidRDefault="009736AB" w:rsidP="009736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709"/>
        <w:rPr>
          <w:rFonts w:eastAsia="Calibri"/>
        </w:rPr>
      </w:pPr>
    </w:p>
    <w:p w:rsidR="009736AB" w:rsidRPr="009736AB" w:rsidRDefault="009736AB" w:rsidP="009736AB">
      <w:pPr>
        <w:rPr>
          <w:rFonts w:eastAsia="Calibri"/>
          <w:b/>
          <w:lang w:val="uk-UA"/>
        </w:rPr>
      </w:pPr>
    </w:p>
    <w:p w:rsidR="009736AB" w:rsidRPr="009736AB" w:rsidRDefault="009736AB" w:rsidP="009736AB">
      <w:pPr>
        <w:rPr>
          <w:rFonts w:eastAsia="Calibri"/>
          <w:b/>
          <w:lang w:val="uk-UA"/>
        </w:rPr>
      </w:pPr>
    </w:p>
    <w:p w:rsidR="009736AB" w:rsidRPr="009736AB" w:rsidRDefault="009736AB" w:rsidP="009736AB">
      <w:pPr>
        <w:rPr>
          <w:rFonts w:eastAsia="Calibri"/>
          <w:b/>
          <w:lang w:val="uk-UA"/>
        </w:rPr>
      </w:pPr>
    </w:p>
    <w:p w:rsidR="009736AB" w:rsidRPr="009736AB" w:rsidRDefault="009736AB" w:rsidP="009736AB">
      <w:pPr>
        <w:rPr>
          <w:rFonts w:eastAsia="Calibri"/>
          <w:b/>
          <w:lang w:val="uk-UA"/>
        </w:rPr>
      </w:pPr>
    </w:p>
    <w:p w:rsidR="009736AB" w:rsidRPr="009736AB" w:rsidRDefault="009736AB" w:rsidP="009736AB">
      <w:pPr>
        <w:rPr>
          <w:lang w:val="uk-UA"/>
        </w:rPr>
      </w:pPr>
    </w:p>
    <w:p w:rsidR="009736AB" w:rsidRPr="009736AB" w:rsidRDefault="009736AB" w:rsidP="009736AB">
      <w:pPr>
        <w:jc w:val="center"/>
        <w:rPr>
          <w:sz w:val="28"/>
          <w:szCs w:val="28"/>
          <w:lang w:val="uk-UA"/>
        </w:rPr>
      </w:pPr>
      <w:r w:rsidRPr="009736AB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9736AB">
        <w:rPr>
          <w:sz w:val="28"/>
          <w:szCs w:val="28"/>
          <w:lang w:val="uk-UA"/>
        </w:rPr>
        <w:t>Додаток 2</w:t>
      </w:r>
    </w:p>
    <w:p w:rsidR="009736AB" w:rsidRPr="009736AB" w:rsidRDefault="009736AB" w:rsidP="009736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/>
        <w:rPr>
          <w:rFonts w:eastAsia="Calibri"/>
          <w:sz w:val="28"/>
          <w:szCs w:val="28"/>
          <w:lang w:val="uk-UA"/>
        </w:rPr>
      </w:pPr>
      <w:r w:rsidRPr="009736AB">
        <w:rPr>
          <w:rFonts w:eastAsia="Calibri"/>
          <w:iCs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rFonts w:eastAsia="Calibri"/>
          <w:iCs/>
          <w:sz w:val="28"/>
          <w:szCs w:val="28"/>
          <w:lang w:val="uk-UA"/>
        </w:rPr>
        <w:t xml:space="preserve">                       </w:t>
      </w:r>
      <w:r w:rsidRPr="009736AB">
        <w:rPr>
          <w:rFonts w:eastAsia="Calibri"/>
          <w:iCs/>
          <w:sz w:val="28"/>
          <w:szCs w:val="28"/>
          <w:lang w:val="uk-UA"/>
        </w:rPr>
        <w:t>до рішення ____ сесії</w:t>
      </w:r>
    </w:p>
    <w:p w:rsidR="009736AB" w:rsidRPr="009736AB" w:rsidRDefault="009736AB" w:rsidP="009736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/>
        <w:rPr>
          <w:rFonts w:eastAsia="Calibri"/>
          <w:iCs/>
          <w:sz w:val="28"/>
          <w:szCs w:val="28"/>
          <w:lang w:val="uk-UA"/>
        </w:rPr>
      </w:pPr>
      <w:r w:rsidRPr="009736AB">
        <w:rPr>
          <w:rFonts w:eastAsia="Calibri"/>
          <w:i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</w:t>
      </w:r>
      <w:r>
        <w:rPr>
          <w:rFonts w:eastAsia="Calibri"/>
          <w:iCs/>
          <w:sz w:val="28"/>
          <w:szCs w:val="28"/>
          <w:lang w:val="uk-UA"/>
        </w:rPr>
        <w:t xml:space="preserve">                  </w:t>
      </w:r>
      <w:r w:rsidRPr="009736AB">
        <w:rPr>
          <w:rFonts w:eastAsia="Calibri"/>
          <w:iCs/>
          <w:sz w:val="28"/>
          <w:szCs w:val="28"/>
          <w:lang w:val="uk-UA"/>
        </w:rPr>
        <w:t>Погребищенської міської ради</w:t>
      </w:r>
    </w:p>
    <w:p w:rsidR="009736AB" w:rsidRPr="009736AB" w:rsidRDefault="009736AB" w:rsidP="009736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/>
        <w:rPr>
          <w:rFonts w:eastAsia="Calibri"/>
          <w:iCs/>
          <w:sz w:val="28"/>
          <w:szCs w:val="28"/>
          <w:lang w:val="uk-UA"/>
        </w:rPr>
      </w:pPr>
      <w:r w:rsidRPr="009736AB">
        <w:rPr>
          <w:rFonts w:eastAsia="Calibri"/>
          <w:iCs/>
          <w:sz w:val="28"/>
          <w:szCs w:val="28"/>
          <w:lang w:val="uk-UA"/>
        </w:rPr>
        <w:t xml:space="preserve">                                                                                            </w:t>
      </w:r>
      <w:r>
        <w:rPr>
          <w:rFonts w:eastAsia="Calibri"/>
          <w:iCs/>
          <w:sz w:val="28"/>
          <w:szCs w:val="28"/>
          <w:lang w:val="uk-UA"/>
        </w:rPr>
        <w:t xml:space="preserve">                        </w:t>
      </w:r>
      <w:r w:rsidRPr="009736AB">
        <w:rPr>
          <w:rFonts w:eastAsia="Calibri"/>
          <w:iCs/>
          <w:sz w:val="28"/>
          <w:szCs w:val="28"/>
          <w:lang w:val="uk-UA"/>
        </w:rPr>
        <w:t>8 скликання</w:t>
      </w:r>
    </w:p>
    <w:p w:rsidR="009736AB" w:rsidRPr="009736AB" w:rsidRDefault="009736AB" w:rsidP="009736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/>
        <w:jc w:val="right"/>
        <w:rPr>
          <w:rFonts w:eastAsia="Calibri"/>
          <w:iCs/>
          <w:sz w:val="28"/>
          <w:szCs w:val="28"/>
          <w:lang w:val="uk-UA"/>
        </w:rPr>
      </w:pPr>
      <w:r w:rsidRPr="009736AB">
        <w:rPr>
          <w:rFonts w:eastAsia="Calibri"/>
          <w:iCs/>
          <w:sz w:val="28"/>
          <w:szCs w:val="28"/>
          <w:lang w:val="uk-UA"/>
        </w:rPr>
        <w:t xml:space="preserve">             _________ 2025 року  № ____                                   </w:t>
      </w:r>
    </w:p>
    <w:p w:rsidR="009736AB" w:rsidRPr="009736AB" w:rsidRDefault="009736AB" w:rsidP="009736AB">
      <w:pPr>
        <w:pStyle w:val="aa"/>
        <w:tabs>
          <w:tab w:val="left" w:pos="945"/>
          <w:tab w:val="left" w:pos="993"/>
        </w:tabs>
        <w:spacing w:before="0" w:after="0" w:line="240" w:lineRule="auto"/>
        <w:ind w:left="0" w:right="0" w:firstLine="709"/>
        <w:contextualSpacing/>
        <w:rPr>
          <w:rFonts w:eastAsiaTheme="minorHAnsi"/>
          <w:b/>
          <w:iCs/>
          <w:kern w:val="2"/>
          <w:lang w:val="uk-UA"/>
        </w:rPr>
      </w:pPr>
    </w:p>
    <w:p w:rsidR="009736AB" w:rsidRPr="009736AB" w:rsidRDefault="009736AB" w:rsidP="009736AB">
      <w:pPr>
        <w:pStyle w:val="aa"/>
        <w:tabs>
          <w:tab w:val="left" w:pos="945"/>
          <w:tab w:val="left" w:pos="993"/>
        </w:tabs>
        <w:spacing w:before="0" w:after="0" w:line="240" w:lineRule="auto"/>
        <w:ind w:left="0" w:right="0" w:firstLine="709"/>
        <w:contextualSpacing/>
        <w:rPr>
          <w:b/>
          <w:iCs/>
          <w:lang w:val="uk-UA"/>
        </w:rPr>
      </w:pPr>
      <w:r w:rsidRPr="009736AB">
        <w:rPr>
          <w:b/>
          <w:iCs/>
          <w:lang w:val="uk-UA"/>
        </w:rPr>
        <w:t>8. ОЧІКУВАНІ РЕЗУЛЬТАТИВНІ ТА ЕФЕКТИВНІСТЬ ПРОГРАМИ</w:t>
      </w:r>
    </w:p>
    <w:p w:rsidR="009736AB" w:rsidRPr="009736AB" w:rsidRDefault="009736AB" w:rsidP="009736AB">
      <w:pPr>
        <w:pStyle w:val="aa"/>
        <w:tabs>
          <w:tab w:val="left" w:pos="945"/>
          <w:tab w:val="left" w:pos="993"/>
        </w:tabs>
        <w:spacing w:before="0" w:after="0" w:line="240" w:lineRule="auto"/>
        <w:ind w:left="0" w:right="0" w:firstLine="709"/>
        <w:contextualSpacing/>
        <w:rPr>
          <w:b/>
          <w:iCs/>
          <w:lang w:val="uk-UA"/>
        </w:rPr>
      </w:pPr>
    </w:p>
    <w:p w:rsidR="009736AB" w:rsidRPr="009736AB" w:rsidRDefault="009736AB" w:rsidP="009736AB">
      <w:pPr>
        <w:pStyle w:val="aa"/>
        <w:tabs>
          <w:tab w:val="left" w:pos="945"/>
          <w:tab w:val="left" w:pos="993"/>
        </w:tabs>
        <w:spacing w:before="0" w:after="0" w:line="240" w:lineRule="auto"/>
        <w:ind w:left="0" w:right="0" w:firstLine="709"/>
        <w:contextualSpacing/>
        <w:rPr>
          <w:b/>
          <w:iCs/>
          <w:lang w:val="uk-UA"/>
        </w:rPr>
      </w:pPr>
    </w:p>
    <w:tbl>
      <w:tblPr>
        <w:tblStyle w:val="TableNormal"/>
        <w:tblW w:w="1393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111"/>
        <w:gridCol w:w="1291"/>
        <w:gridCol w:w="1148"/>
        <w:gridCol w:w="1578"/>
        <w:gridCol w:w="1434"/>
        <w:gridCol w:w="1112"/>
      </w:tblGrid>
      <w:tr w:rsidR="009736AB" w:rsidRPr="009736AB" w:rsidTr="009736AB">
        <w:trPr>
          <w:trHeight w:val="500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rFonts w:eastAsia="Times New Roman"/>
                <w:sz w:val="24"/>
                <w:szCs w:val="24"/>
              </w:rPr>
              <w:t>Найменування завдання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color w:val="000000" w:themeColor="text1"/>
                <w:spacing w:val="-1"/>
                <w:sz w:val="24"/>
                <w:szCs w:val="24"/>
              </w:rPr>
              <w:t xml:space="preserve">Найменування </w:t>
            </w:r>
            <w:r w:rsidRPr="009736AB">
              <w:rPr>
                <w:spacing w:val="-1"/>
                <w:sz w:val="24"/>
                <w:szCs w:val="24"/>
              </w:rPr>
              <w:t>показника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Одинця</w:t>
            </w:r>
            <w:r w:rsidRPr="009736AB">
              <w:rPr>
                <w:w w:val="95"/>
                <w:sz w:val="24"/>
                <w:szCs w:val="24"/>
              </w:rPr>
              <w:t>вимipy</w:t>
            </w: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Усього</w:t>
            </w:r>
          </w:p>
        </w:tc>
        <w:tc>
          <w:tcPr>
            <w:tcW w:w="4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 xml:space="preserve">Значення </w:t>
            </w:r>
            <w:r w:rsidRPr="009736AB">
              <w:rPr>
                <w:w w:val="95"/>
                <w:sz w:val="24"/>
                <w:szCs w:val="24"/>
              </w:rPr>
              <w:t>показника</w:t>
            </w:r>
          </w:p>
        </w:tc>
      </w:tr>
      <w:tr w:rsidR="009736AB" w:rsidRPr="009736AB" w:rsidTr="009736AB">
        <w:trPr>
          <w:trHeight w:val="397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rFonts w:eastAsiaTheme="minorEastAsia"/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2024 р.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2025 р.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2026 р.</w:t>
            </w:r>
          </w:p>
        </w:tc>
      </w:tr>
      <w:tr w:rsidR="009736AB" w:rsidRPr="009736AB" w:rsidTr="009736AB">
        <w:trPr>
          <w:trHeight w:val="251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1. Своєчасне та якісне надання первинної та невідкладної медичної допомоги населенню громади.  </w:t>
            </w:r>
            <w:r w:rsidRPr="009736AB">
              <w:rPr>
                <w:color w:val="000000"/>
                <w:lang w:val="uk-UA" w:eastAsia="en-US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</w:p>
          <w:p w:rsidR="009736AB" w:rsidRPr="009736AB" w:rsidRDefault="009736AB">
            <w:pPr>
              <w:rPr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 Створення умов для стабільної роботи комунального підприємства при здійсненні своєї професійної діяльності.</w:t>
            </w:r>
          </w:p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витрат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</w:tr>
      <w:tr w:rsidR="009736AB" w:rsidRPr="009736AB" w:rsidTr="009736AB">
        <w:trPr>
          <w:trHeight w:val="25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Кількість штатних  посад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97,25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97,25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97,25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36AB">
              <w:rPr>
                <w:sz w:val="24"/>
                <w:szCs w:val="24"/>
              </w:rPr>
              <w:t>97,25</w:t>
            </w:r>
          </w:p>
        </w:tc>
      </w:tr>
      <w:tr w:rsidR="009736AB" w:rsidRPr="009736AB" w:rsidTr="009736AB">
        <w:trPr>
          <w:trHeight w:val="128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Кількість лікарів, що надають первинну медичну допомогу населенню громади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736AB">
              <w:rPr>
                <w:sz w:val="24"/>
                <w:szCs w:val="24"/>
                <w:lang w:val="ru-RU"/>
              </w:rPr>
              <w:t>11</w:t>
            </w:r>
          </w:p>
        </w:tc>
      </w:tr>
      <w:tr w:rsidR="009736AB" w:rsidRPr="009736AB" w:rsidTr="009736AB">
        <w:trPr>
          <w:trHeight w:val="192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продукту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736AB" w:rsidRPr="009736AB" w:rsidTr="009736AB">
        <w:trPr>
          <w:trHeight w:val="321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bCs/>
                <w:lang w:val="uk-UA" w:eastAsia="en-US"/>
              </w:rPr>
              <w:t xml:space="preserve">Кількість осіб, що уклали декларації з лікарями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736AB">
              <w:rPr>
                <w:bCs/>
                <w:lang w:eastAsia="en-US"/>
              </w:rPr>
              <w:t>осіб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iCs/>
                <w:sz w:val="24"/>
                <w:szCs w:val="24"/>
                <w:lang w:eastAsia="en-US"/>
              </w:rPr>
            </w:pPr>
            <w:r w:rsidRPr="009736AB">
              <w:rPr>
                <w:iCs/>
                <w:lang w:eastAsia="en-US"/>
              </w:rPr>
              <w:t>17310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iCs/>
                <w:sz w:val="24"/>
                <w:szCs w:val="24"/>
                <w:lang w:eastAsia="en-US"/>
              </w:rPr>
            </w:pPr>
            <w:r w:rsidRPr="009736AB">
              <w:rPr>
                <w:iCs/>
                <w:lang w:eastAsia="en-US"/>
              </w:rPr>
              <w:t>17300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17260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17220</w:t>
            </w:r>
          </w:p>
        </w:tc>
      </w:tr>
      <w:tr w:rsidR="009736AB" w:rsidRPr="009736AB" w:rsidTr="009736AB">
        <w:trPr>
          <w:trHeight w:val="61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Кількість пролікованих  хворих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1058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1030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1026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1018</w:t>
            </w:r>
          </w:p>
        </w:tc>
      </w:tr>
      <w:tr w:rsidR="009736AB" w:rsidRPr="009736AB" w:rsidTr="009736AB">
        <w:trPr>
          <w:trHeight w:val="254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 xml:space="preserve">Показники ефективності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736AB" w:rsidRPr="009736AB" w:rsidTr="009736AB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Кількість прикріпленого населення на 1 лікаря, який надає первинну допомогу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1574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1573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1569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1565</w:t>
            </w:r>
          </w:p>
        </w:tc>
      </w:tr>
      <w:tr w:rsidR="009736AB" w:rsidRPr="009736AB" w:rsidTr="009736AB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Середня кількість відвідувань на одного  лікаря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5234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5178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5162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5148</w:t>
            </w:r>
          </w:p>
        </w:tc>
      </w:tr>
      <w:tr w:rsidR="009736AB" w:rsidRPr="009736AB" w:rsidTr="009736AB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 xml:space="preserve">Показники якості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736AB" w:rsidRPr="009736AB" w:rsidTr="009736AB">
        <w:trPr>
          <w:trHeight w:val="173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Частка дитячого  населення охоплена </w:t>
            </w:r>
            <w:r w:rsidRPr="009736AB">
              <w:rPr>
                <w:lang w:val="uk-UA" w:eastAsia="en-US"/>
              </w:rPr>
              <w:lastRenderedPageBreak/>
              <w:t>профілактичними щепленнями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lastRenderedPageBreak/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72,3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82,0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90,0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95,0</w:t>
            </w: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Частка пацієнтів, що отримують ліки за програмою « Доступні ліки » від загальної кількості </w:t>
            </w:r>
          </w:p>
          <w:p w:rsidR="009736AB" w:rsidRPr="009736AB" w:rsidRDefault="009736AB">
            <w:pPr>
              <w:rPr>
                <w:lang w:val="uk-UA" w:eastAsia="en-US"/>
              </w:rPr>
            </w:pPr>
          </w:p>
          <w:p w:rsidR="009736AB" w:rsidRPr="009736AB" w:rsidRDefault="009736AB">
            <w:pPr>
              <w:rPr>
                <w:lang w:val="uk-UA" w:eastAsia="en-US"/>
              </w:rPr>
            </w:pPr>
          </w:p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28,5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28,0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30,0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30,0</w:t>
            </w: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spacing w:val="-2"/>
                <w:lang w:val="uk-UA" w:eastAsia="en-US"/>
              </w:rPr>
              <w:t>2.Охорона психічного здоров’я та психосоціальної підтримки населення Погребищенської міської територіальної громади».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витрат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Обсяг   видатків  на виконання  заходу програми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тис. грн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75,0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30,0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45,0</w:t>
            </w: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pacing w:val="-2"/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продукту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bCs/>
                <w:lang w:val="uk-UA" w:eastAsia="en-US"/>
              </w:rPr>
              <w:t>Кількість лекцій,  тренінгів, круглих  столів, що буде проведено.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одиниць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57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27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30</w:t>
            </w: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ефективності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/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spacing w:val="-2"/>
                <w:lang w:val="uk-UA" w:eastAsia="en-US"/>
              </w:rPr>
              <w:t xml:space="preserve">Середні витрати на проведення  одного заходу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 xml:space="preserve"> тис. грн.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75,0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-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0</w:t>
            </w:r>
            <w:r w:rsidRPr="009736AB">
              <w:rPr>
                <w:lang w:val="uk-UA" w:eastAsia="en-US"/>
              </w:rPr>
              <w:t>,</w:t>
            </w:r>
            <w:r w:rsidRPr="009736AB">
              <w:rPr>
                <w:lang w:eastAsia="en-US"/>
              </w:rPr>
              <w:t>83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0,66</w:t>
            </w: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spacing w:val="-2"/>
                <w:sz w:val="24"/>
                <w:szCs w:val="24"/>
                <w:lang w:val="uk-UA" w:eastAsia="en-US"/>
              </w:rPr>
            </w:pPr>
            <w:r w:rsidRPr="009736AB">
              <w:rPr>
                <w:b/>
                <w:bCs/>
                <w:lang w:val="uk-UA" w:eastAsia="en-US"/>
              </w:rPr>
              <w:t>Показники якості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9736AB" w:rsidRPr="009736AB" w:rsidTr="009736AB">
        <w:trPr>
          <w:trHeight w:val="79"/>
        </w:trPr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6AB" w:rsidRPr="009736AB" w:rsidRDefault="009736AB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rPr>
                <w:bCs/>
                <w:sz w:val="24"/>
                <w:szCs w:val="24"/>
                <w:lang w:val="uk-UA" w:eastAsia="en-US"/>
              </w:rPr>
            </w:pPr>
            <w:r w:rsidRPr="009736AB">
              <w:rPr>
                <w:bCs/>
                <w:lang w:val="uk-UA" w:eastAsia="en-US"/>
              </w:rPr>
              <w:t>Відсоток виконання заходу програми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eastAsia="en-US"/>
              </w:rPr>
            </w:pPr>
            <w:r w:rsidRPr="009736AB">
              <w:rPr>
                <w:lang w:eastAsia="en-US"/>
              </w:rPr>
              <w:t>%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100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100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100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AB" w:rsidRPr="009736AB" w:rsidRDefault="009736A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736AB">
              <w:rPr>
                <w:lang w:val="uk-UA" w:eastAsia="en-US"/>
              </w:rPr>
              <w:t>100</w:t>
            </w:r>
          </w:p>
        </w:tc>
      </w:tr>
    </w:tbl>
    <w:p w:rsidR="009736AB" w:rsidRPr="009736AB" w:rsidRDefault="009736AB" w:rsidP="009736AB">
      <w:pPr>
        <w:jc w:val="center"/>
        <w:rPr>
          <w:lang w:val="uk-UA"/>
        </w:rPr>
      </w:pPr>
    </w:p>
    <w:p w:rsidR="009736AB" w:rsidRPr="009736AB" w:rsidRDefault="009736AB" w:rsidP="009736AB">
      <w:pPr>
        <w:jc w:val="center"/>
        <w:rPr>
          <w:lang w:val="uk-UA"/>
        </w:rPr>
      </w:pPr>
      <w:r>
        <w:rPr>
          <w:lang w:val="uk-UA"/>
        </w:rPr>
        <w:t>___________________________</w:t>
      </w:r>
      <w:bookmarkStart w:id="0" w:name="_GoBack"/>
      <w:bookmarkEnd w:id="0"/>
    </w:p>
    <w:sectPr w:rsidR="009736AB" w:rsidRPr="009736AB" w:rsidSect="009736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20A4F"/>
    <w:multiLevelType w:val="multilevel"/>
    <w:tmpl w:val="35EC2F3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A5C"/>
    <w:rsid w:val="00075E04"/>
    <w:rsid w:val="003F449B"/>
    <w:rsid w:val="004303C8"/>
    <w:rsid w:val="004E0A5C"/>
    <w:rsid w:val="009736AB"/>
    <w:rsid w:val="00977C57"/>
    <w:rsid w:val="009E7687"/>
    <w:rsid w:val="00BC7112"/>
    <w:rsid w:val="00D30F81"/>
    <w:rsid w:val="00EF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E0A5C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4E0A5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4E0A5C"/>
    <w:pPr>
      <w:suppressAutoHyphens/>
      <w:spacing w:after="0" w:line="240" w:lineRule="auto"/>
    </w:pPr>
    <w:rPr>
      <w:rFonts w:ascii="Calibri" w:eastAsia="Times New Roman" w:hAnsi="Calibri" w:cs="Calibri"/>
      <w:szCs w:val="20"/>
      <w:lang w:val="en-US" w:eastAsia="zh-CN"/>
    </w:rPr>
  </w:style>
  <w:style w:type="paragraph" w:customStyle="1" w:styleId="2136">
    <w:name w:val="2136"/>
    <w:aliases w:val="baiaagaaboqcaaadwqqaaavnbaaaaaaaaaaaaaaaaaaaaaaaaaaaaaaaaaaaaaaaaaaaaaaaaaaaaaaaaaaaaaaaaaaaaaaaaaaaaaaaaaaaaaaaaaaaaaaaaaaaaaaaaaaaaaaaaaaaaaaaaaaaaaaaaaaaaaaaaaaaaaaaaaaaaaaaaaaaaaaaaaaaaaaaaaaaaaaaaaaaaaaaaaaaaaaaaaaaaaaaaaaaaaaa"/>
    <w:basedOn w:val="a"/>
    <w:rsid w:val="004E0A5C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BC7112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C7112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314pt">
    <w:name w:val="Основной текст (3) + 14 pt"/>
    <w:rsid w:val="00BC711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No Spacing"/>
    <w:link w:val="a6"/>
    <w:qFormat/>
    <w:rsid w:val="00BC7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6">
    <w:name w:val="Без интервала Знак"/>
    <w:link w:val="a5"/>
    <w:locked/>
    <w:rsid w:val="00BC711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BC71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1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a"/>
    <w:uiPriority w:val="99"/>
    <w:locked/>
    <w:rsid w:val="00973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next w:val="a"/>
    <w:link w:val="a9"/>
    <w:uiPriority w:val="99"/>
    <w:unhideWhenUsed/>
    <w:qFormat/>
    <w:rsid w:val="009736A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6" w:lineRule="auto"/>
      <w:ind w:left="864" w:right="864"/>
      <w:jc w:val="center"/>
    </w:pPr>
  </w:style>
  <w:style w:type="paragraph" w:customStyle="1" w:styleId="TableParagraph">
    <w:name w:val="Table Paragraph"/>
    <w:basedOn w:val="a"/>
    <w:uiPriority w:val="1"/>
    <w:qFormat/>
    <w:rsid w:val="009736AB"/>
    <w:pPr>
      <w:widowControl w:val="0"/>
      <w:autoSpaceDE w:val="0"/>
      <w:autoSpaceDN w:val="0"/>
    </w:pPr>
    <w:rPr>
      <w:rFonts w:eastAsiaTheme="minorEastAsia"/>
      <w:sz w:val="22"/>
      <w:szCs w:val="22"/>
      <w:lang w:val="uk-UA" w:eastAsia="en-US"/>
    </w:rPr>
  </w:style>
  <w:style w:type="character" w:customStyle="1" w:styleId="1673">
    <w:name w:val="1673"/>
    <w:aliases w:val="baiaagaaboqcaaadwgqaaaxq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40">
    <w:name w:val="1440"/>
    <w:aliases w:val="baiaagaaboqcaaad2qmaaaxn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91">
    <w:name w:val="1791"/>
    <w:aliases w:val="baiaagaaboqcaaadoauaaavg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87">
    <w:name w:val="1787"/>
    <w:aliases w:val="baiaagaaboqcaaadnauaaavc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86">
    <w:name w:val="1586"/>
    <w:aliases w:val="baiaagaaboqcaaadawqaaav5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875">
    <w:name w:val="2875"/>
    <w:aliases w:val="baiaagaaboqcaaadpacaaavkb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388">
    <w:name w:val="2388"/>
    <w:aliases w:val="baiaagaaboqcaaadvquaaavj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46">
    <w:name w:val="2246"/>
    <w:aliases w:val="baiaagaaboqcaaadxwqaaaxv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02">
    <w:name w:val="2202"/>
    <w:aliases w:val="baiaagaaboqcaaadmwqaaawp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30">
    <w:name w:val="2030"/>
    <w:aliases w:val="baiaagaaboqcaaad7wmaaax9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763">
    <w:name w:val="2763"/>
    <w:aliases w:val="baiaagaaboqcaaadzayaaaxa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99">
    <w:name w:val="1699"/>
    <w:aliases w:val="baiaagaaboqcaaad3aqaaaxq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33">
    <w:name w:val="1933"/>
    <w:aliases w:val="baiaagaaboqcaaadxguaaaxu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93">
    <w:name w:val="2093"/>
    <w:aliases w:val="baiaagaaboqcaaadzgyaaav0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29">
    <w:name w:val="1929"/>
    <w:aliases w:val="baiaagaaboqcaaadwguaaaxq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83">
    <w:name w:val="1983"/>
    <w:aliases w:val="baiaagaaboqcaaad+auaaaug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23">
    <w:name w:val="1523"/>
    <w:aliases w:val="baiaagaaboqcaaadlaqaaau6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055">
    <w:name w:val="2055"/>
    <w:aliases w:val="baiaagaaboqcaaadqayaaavo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45">
    <w:name w:val="1945"/>
    <w:aliases w:val="baiaagaaboqcaaad0guaaaxg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21">
    <w:name w:val="1721"/>
    <w:aliases w:val="baiaagaaboqcaaad8gqaaaua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887">
    <w:name w:val="1887"/>
    <w:aliases w:val="baiaagaaboqcaaadmauaaawm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525">
    <w:name w:val="1525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31">
    <w:name w:val="1631"/>
    <w:aliases w:val="baiaagaaboqcaaadmaqaaawm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145">
    <w:name w:val="2145"/>
    <w:aliases w:val="baiaagaaboqcaaadmgyaaawo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93">
    <w:name w:val="1493"/>
    <w:aliases w:val="baiaagaaboqcaaaddgqaaauc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608">
    <w:name w:val="1608"/>
    <w:aliases w:val="baiaagaaboqcaaadgqqaaawpba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408">
    <w:name w:val="1408"/>
    <w:aliases w:val="baiaagaaboqcaaaduqmaaaxh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936">
    <w:name w:val="1936"/>
    <w:aliases w:val="baiaagaaboqcaaadyquaaaxx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210">
    <w:name w:val="2210"/>
    <w:aliases w:val="baiaagaaboqcaaad2wyaaaxpb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05">
    <w:name w:val="1305"/>
    <w:aliases w:val="baiaagaaboqcaaadugmaaavg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28">
    <w:name w:val="1328"/>
    <w:aliases w:val="baiaagaaboqcaaadaqmaaav3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735">
    <w:name w:val="1735"/>
    <w:aliases w:val="baiaagaaboqcaaadaauaaauo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4263">
    <w:name w:val="4263"/>
    <w:aliases w:val="baiaagaaboqcaaad4a4aaaxudg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1387">
    <w:name w:val="1387"/>
    <w:aliases w:val="baiaagaaboqcaaadpamaaawyawaaaaaaaaaaaaaaaaaaaaaaaaaaaaaaaaaaaaaaaaaaaaaaaaaaaaaaaaaaaaaaaaaaaaaaaaaaaaaaaaaaaaaaaaaaaaaaaaaaaaaaaaaaaaaaaaaaaaaaaaaaaaaaaaaaaaaaaaaaaaaaaaaaaaaaaaaaaaaaaaaaaaaaaaaaaaaaaaaaaaaaaaaaaaaaaaaaaaaaaaaaaaaa"/>
    <w:rsid w:val="009736AB"/>
  </w:style>
  <w:style w:type="character" w:customStyle="1" w:styleId="2431">
    <w:name w:val="2431"/>
    <w:aliases w:val="baiaagaaboqcaaaduacaaaxgbwaaaaaaaaaaaaaaaaaaaaaaaaaaaaaaaaaaaaaaaaaaaaaaaaaaaaaaaaaaaaaaaaaaaaaaaaaaaaaaaaaaaaaaaaaaaaaaaaaaaaaaaaaaaaaaaaaaaaaaaaaaaaaaaaaaaaaaaaaaaaaaaaaaaaaaaaaaaaaaaaaaaaaaaaaaaaaaaaaaaaaaaaaaaaaaaaaaaaaaaaaaaaaa"/>
    <w:rsid w:val="009736AB"/>
  </w:style>
  <w:style w:type="table" w:customStyle="1" w:styleId="TableNormal">
    <w:name w:val="Table Normal"/>
    <w:uiPriority w:val="2"/>
    <w:semiHidden/>
    <w:qFormat/>
    <w:rsid w:val="009736AB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3715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Froesko</cp:lastModifiedBy>
  <cp:revision>9</cp:revision>
  <cp:lastPrinted>2025-04-10T08:50:00Z</cp:lastPrinted>
  <dcterms:created xsi:type="dcterms:W3CDTF">2025-03-31T11:36:00Z</dcterms:created>
  <dcterms:modified xsi:type="dcterms:W3CDTF">2025-04-10T09:45:00Z</dcterms:modified>
</cp:coreProperties>
</file>